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370"/>
        <w:gridCol w:w="1161"/>
        <w:gridCol w:w="1867"/>
        <w:gridCol w:w="5236"/>
      </w:tblGrid>
      <w:tr w:rsidR="00A95A92" w:rsidRPr="00F4494A" w:rsidTr="00A95A92">
        <w:tc>
          <w:tcPr>
            <w:tcW w:w="9634" w:type="dxa"/>
            <w:gridSpan w:val="4"/>
            <w:shd w:val="clear" w:color="auto" w:fill="DBE5F1" w:themeFill="accent1" w:themeFillTint="33"/>
          </w:tcPr>
          <w:p w:rsidR="00A95A92" w:rsidRPr="00F4494A" w:rsidRDefault="00A95A92" w:rsidP="0011032F">
            <w:pPr>
              <w:jc w:val="center"/>
            </w:pPr>
            <w:bookmarkStart w:id="0" w:name="_GoBack"/>
            <w:bookmarkEnd w:id="0"/>
            <w:r w:rsidRPr="00F4494A">
              <w:t>Historique du document</w:t>
            </w:r>
          </w:p>
        </w:tc>
      </w:tr>
      <w:tr w:rsidR="00A95A92" w:rsidRPr="00F4494A" w:rsidTr="00997EF7">
        <w:tc>
          <w:tcPr>
            <w:tcW w:w="1370" w:type="dxa"/>
            <w:shd w:val="clear" w:color="auto" w:fill="DBE5F1" w:themeFill="accent1" w:themeFillTint="33"/>
          </w:tcPr>
          <w:p w:rsidR="00A95A92" w:rsidRPr="00F4494A" w:rsidRDefault="00A95A92" w:rsidP="0011032F">
            <w:pPr>
              <w:jc w:val="center"/>
            </w:pPr>
            <w:r w:rsidRPr="00F4494A">
              <w:t>Date</w:t>
            </w:r>
          </w:p>
        </w:tc>
        <w:tc>
          <w:tcPr>
            <w:tcW w:w="1161" w:type="dxa"/>
            <w:shd w:val="clear" w:color="auto" w:fill="DBE5F1" w:themeFill="accent1" w:themeFillTint="33"/>
          </w:tcPr>
          <w:p w:rsidR="00A95A92" w:rsidRPr="00F4494A" w:rsidRDefault="00A95A92" w:rsidP="0011032F">
            <w:pPr>
              <w:jc w:val="center"/>
            </w:pPr>
            <w:r w:rsidRPr="00F4494A">
              <w:t>Version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:rsidR="00A95A92" w:rsidRPr="00F4494A" w:rsidRDefault="00A95A92" w:rsidP="0011032F">
            <w:pPr>
              <w:jc w:val="center"/>
            </w:pPr>
            <w:r w:rsidRPr="00F4494A">
              <w:t>Auteur</w:t>
            </w:r>
          </w:p>
        </w:tc>
        <w:tc>
          <w:tcPr>
            <w:tcW w:w="5236" w:type="dxa"/>
            <w:shd w:val="clear" w:color="auto" w:fill="DBE5F1" w:themeFill="accent1" w:themeFillTint="33"/>
          </w:tcPr>
          <w:p w:rsidR="00A95A92" w:rsidRPr="00F4494A" w:rsidRDefault="00A95A92" w:rsidP="0011032F">
            <w:pPr>
              <w:jc w:val="center"/>
            </w:pPr>
            <w:r w:rsidRPr="00F4494A">
              <w:t>Commentaires</w:t>
            </w:r>
          </w:p>
        </w:tc>
      </w:tr>
      <w:tr w:rsidR="00A95A92" w:rsidRPr="00F4494A" w:rsidTr="00997EF7">
        <w:tc>
          <w:tcPr>
            <w:tcW w:w="1370" w:type="dxa"/>
            <w:shd w:val="clear" w:color="auto" w:fill="auto"/>
          </w:tcPr>
          <w:p w:rsidR="00A95A92" w:rsidRPr="00F4494A" w:rsidRDefault="00F07E4A" w:rsidP="00A95A92">
            <w:pPr>
              <w:jc w:val="center"/>
            </w:pPr>
            <w:r>
              <w:t>20/04</w:t>
            </w:r>
            <w:r w:rsidR="00864B82">
              <w:t>/2021</w:t>
            </w:r>
          </w:p>
        </w:tc>
        <w:tc>
          <w:tcPr>
            <w:tcW w:w="1161" w:type="dxa"/>
            <w:shd w:val="clear" w:color="auto" w:fill="auto"/>
          </w:tcPr>
          <w:p w:rsidR="00A95A92" w:rsidRPr="00F4494A" w:rsidRDefault="0036532D" w:rsidP="0011032F">
            <w:pPr>
              <w:jc w:val="center"/>
            </w:pPr>
            <w:r>
              <w:t>1.0</w:t>
            </w:r>
          </w:p>
        </w:tc>
        <w:tc>
          <w:tcPr>
            <w:tcW w:w="1867" w:type="dxa"/>
            <w:shd w:val="clear" w:color="auto" w:fill="auto"/>
          </w:tcPr>
          <w:p w:rsidR="00A95A92" w:rsidRPr="00F4494A" w:rsidRDefault="00864B82" w:rsidP="00864B82">
            <w:r>
              <w:t>GT Science Ouverte</w:t>
            </w:r>
            <w:r w:rsidR="000F12C1">
              <w:rPr>
                <w:rStyle w:val="Appelnotedebasdep"/>
              </w:rPr>
              <w:footnoteReference w:id="1"/>
            </w:r>
          </w:p>
        </w:tc>
        <w:tc>
          <w:tcPr>
            <w:tcW w:w="5236" w:type="dxa"/>
            <w:shd w:val="clear" w:color="auto" w:fill="FFFFFF" w:themeFill="background1"/>
          </w:tcPr>
          <w:p w:rsidR="00A95A92" w:rsidRPr="00F4494A" w:rsidRDefault="00864B82" w:rsidP="0011032F">
            <w:r>
              <w:t>D’après le modèle diffusé par l’ANR et inspiré de Science Europe</w:t>
            </w:r>
          </w:p>
        </w:tc>
      </w:tr>
    </w:tbl>
    <w:p w:rsidR="009A6EBE" w:rsidRDefault="00864B82" w:rsidP="00864B82">
      <w:pPr>
        <w:spacing w:before="240" w:after="240" w:line="240" w:lineRule="auto"/>
        <w:jc w:val="center"/>
        <w:rPr>
          <w:color w:val="233289"/>
          <w:sz w:val="32"/>
          <w:szCs w:val="32"/>
        </w:rPr>
      </w:pPr>
      <w:r w:rsidRPr="00864B82">
        <w:rPr>
          <w:color w:val="233289"/>
          <w:sz w:val="32"/>
          <w:szCs w:val="32"/>
        </w:rPr>
        <w:t>Data management plan Template</w:t>
      </w:r>
      <w:r>
        <w:rPr>
          <w:color w:val="233289"/>
          <w:sz w:val="32"/>
          <w:szCs w:val="32"/>
        </w:rPr>
        <w:br/>
      </w:r>
      <w:r w:rsidRPr="00864B82">
        <w:rPr>
          <w:color w:val="233289"/>
          <w:sz w:val="32"/>
          <w:szCs w:val="32"/>
        </w:rPr>
        <w:t>Observatoire de Paris</w:t>
      </w:r>
    </w:p>
    <w:p w:rsidR="0093258A" w:rsidRPr="00A01F0D" w:rsidRDefault="00864B82" w:rsidP="00864B82">
      <w:pPr>
        <w:pStyle w:val="bib-titreparagraphe-cp"/>
        <w:numPr>
          <w:ilvl w:val="2"/>
          <w:numId w:val="35"/>
        </w:numPr>
        <w:spacing w:before="480"/>
        <w:ind w:left="850" w:hanging="357"/>
      </w:pPr>
      <w:r w:rsidRPr="00864B82">
        <w:t>General information</w:t>
      </w:r>
    </w:p>
    <w:tbl>
      <w:tblPr>
        <w:tblStyle w:val="bib-tableauliste"/>
        <w:tblW w:w="9043" w:type="dxa"/>
        <w:jc w:val="center"/>
        <w:tblLook w:val="0420" w:firstRow="1" w:lastRow="0" w:firstColumn="0" w:lastColumn="0" w:noHBand="0" w:noVBand="1"/>
      </w:tblPr>
      <w:tblGrid>
        <w:gridCol w:w="1895"/>
        <w:gridCol w:w="1733"/>
        <w:gridCol w:w="2136"/>
        <w:gridCol w:w="1718"/>
        <w:gridCol w:w="1561"/>
      </w:tblGrid>
      <w:tr w:rsidR="00864B82" w:rsidTr="00110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95" w:type="dxa"/>
            <w:tcBorders>
              <w:bottom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rPr>
                <w:color w:val="233289"/>
              </w:rPr>
            </w:pPr>
            <w:r>
              <w:t>Version number DMP</w:t>
            </w:r>
          </w:p>
        </w:tc>
        <w:tc>
          <w:tcPr>
            <w:tcW w:w="1733" w:type="dxa"/>
            <w:tcBorders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rPr>
                <w:color w:val="233289"/>
              </w:rPr>
            </w:pPr>
            <w:r>
              <w:t>Date</w:t>
            </w:r>
          </w:p>
        </w:tc>
        <w:tc>
          <w:tcPr>
            <w:tcW w:w="2136" w:type="dxa"/>
            <w:tcBorders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rPr>
                <w:color w:val="233289"/>
                <w:lang w:val="en-US"/>
              </w:rPr>
            </w:pPr>
            <w:r>
              <w:rPr>
                <w:lang w:val="en-US"/>
              </w:rPr>
              <w:t>Description of the modification (chapter)</w:t>
            </w:r>
          </w:p>
        </w:tc>
        <w:tc>
          <w:tcPr>
            <w:tcW w:w="1718" w:type="dxa"/>
            <w:tcBorders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rPr>
                <w:color w:val="233289"/>
                <w:lang w:val="en-US"/>
              </w:rPr>
            </w:pPr>
            <w:r>
              <w:rPr>
                <w:lang w:val="en-US"/>
              </w:rPr>
              <w:t>Author</w:t>
            </w:r>
          </w:p>
        </w:tc>
        <w:tc>
          <w:tcPr>
            <w:tcW w:w="1561" w:type="dxa"/>
            <w:tcBorders>
              <w:left w:val="single" w:sz="8" w:space="0" w:color="CCC0D9"/>
              <w:bottom w:val="single" w:sz="8" w:space="0" w:color="CCC0D9"/>
            </w:tcBorders>
          </w:tcPr>
          <w:p w:rsidR="00864B82" w:rsidRDefault="00864B82" w:rsidP="0011032F">
            <w:pPr>
              <w:widowControl w:val="0"/>
              <w:rPr>
                <w:color w:val="233289"/>
                <w:lang w:val="en-US"/>
              </w:rPr>
            </w:pPr>
            <w:r>
              <w:rPr>
                <w:lang w:val="en-US"/>
              </w:rPr>
              <w:t>Status of the document</w:t>
            </w:r>
          </w:p>
        </w:tc>
      </w:tr>
      <w:tr w:rsidR="00864B82" w:rsidTr="0011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895" w:type="dxa"/>
            <w:tcBorders>
              <w:top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rPr>
                <w:lang w:val="en-US"/>
              </w:rPr>
            </w:pPr>
          </w:p>
        </w:tc>
        <w:tc>
          <w:tcPr>
            <w:tcW w:w="1733" w:type="dxa"/>
            <w:tcBorders>
              <w:top w:val="single" w:sz="8" w:space="0" w:color="CCC0D9"/>
              <w:left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rPr>
                <w:lang w:val="en-US"/>
              </w:rPr>
            </w:pPr>
          </w:p>
        </w:tc>
        <w:tc>
          <w:tcPr>
            <w:tcW w:w="2136" w:type="dxa"/>
            <w:tcBorders>
              <w:top w:val="single" w:sz="8" w:space="0" w:color="CCC0D9"/>
              <w:left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rPr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CCC0D9"/>
              <w:left w:val="single" w:sz="8" w:space="0" w:color="CCC0D9"/>
              <w:right w:val="single" w:sz="8" w:space="0" w:color="CCC0D9"/>
            </w:tcBorders>
          </w:tcPr>
          <w:p w:rsidR="00864B82" w:rsidRDefault="00864B82" w:rsidP="004F1F2A">
            <w:pPr>
              <w:widowControl w:val="0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8" w:space="0" w:color="CCC0D9"/>
              <w:left w:val="single" w:sz="8" w:space="0" w:color="CCC0D9"/>
            </w:tcBorders>
          </w:tcPr>
          <w:p w:rsidR="00864B82" w:rsidRDefault="00864B82" w:rsidP="0011032F">
            <w:pPr>
              <w:widowControl w:val="0"/>
              <w:rPr>
                <w:lang w:val="en-US"/>
              </w:rPr>
            </w:pPr>
          </w:p>
        </w:tc>
      </w:tr>
    </w:tbl>
    <w:p w:rsidR="00864B82" w:rsidRDefault="00864B82" w:rsidP="0036001C">
      <w:pPr>
        <w:pStyle w:val="bib-corpstexte"/>
      </w:pPr>
    </w:p>
    <w:p w:rsidR="009A6EBE" w:rsidRDefault="00864B82" w:rsidP="0036001C">
      <w:pPr>
        <w:pStyle w:val="bib-corpstexte"/>
      </w:pPr>
      <w:r w:rsidRPr="00864B82">
        <w:t>Describe here the project outline. Additional information may be added depending on the project structure.</w:t>
      </w:r>
    </w:p>
    <w:tbl>
      <w:tblPr>
        <w:tblStyle w:val="bib-tableauliste"/>
        <w:tblW w:w="9043" w:type="dxa"/>
        <w:jc w:val="center"/>
        <w:tblLook w:val="0480" w:firstRow="0" w:lastRow="0" w:firstColumn="1" w:lastColumn="0" w:noHBand="0" w:noVBand="1"/>
      </w:tblPr>
      <w:tblGrid>
        <w:gridCol w:w="2395"/>
        <w:gridCol w:w="3633"/>
        <w:gridCol w:w="3015"/>
      </w:tblGrid>
      <w:tr w:rsidR="00864B82" w:rsidTr="0011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 w:val="restart"/>
            <w:tcBorders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rPr>
                <w:b/>
                <w:color w:val="233289"/>
              </w:rPr>
            </w:pPr>
            <w:r>
              <w:rPr>
                <w:b/>
              </w:rPr>
              <w:t>Project Details</w:t>
            </w:r>
          </w:p>
        </w:tc>
        <w:tc>
          <w:tcPr>
            <w:tcW w:w="3633" w:type="dxa"/>
            <w:tcBorders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</w:rPr>
            </w:pPr>
            <w:r>
              <w:t>Project name</w:t>
            </w:r>
          </w:p>
        </w:tc>
        <w:tc>
          <w:tcPr>
            <w:tcW w:w="3015" w:type="dxa"/>
            <w:tcBorders>
              <w:left w:val="single" w:sz="8" w:space="0" w:color="CCC0D9"/>
              <w:bottom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</w:rPr>
            </w:pPr>
          </w:p>
        </w:tc>
      </w:tr>
      <w:tr w:rsidR="00864B82" w:rsidTr="001103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  <w:tcBorders>
              <w:top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rPr>
                <w:b/>
                <w:color w:val="233289"/>
              </w:rPr>
            </w:pPr>
          </w:p>
        </w:tc>
        <w:tc>
          <w:tcPr>
            <w:tcW w:w="3633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</w:rPr>
            </w:pPr>
            <w:r>
              <w:rPr>
                <w:color w:val="233289"/>
              </w:rPr>
              <w:t xml:space="preserve">Project number </w:t>
            </w:r>
          </w:p>
        </w:tc>
        <w:tc>
          <w:tcPr>
            <w:tcW w:w="3015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</w:rPr>
            </w:pPr>
          </w:p>
        </w:tc>
      </w:tr>
      <w:tr w:rsidR="00864B82" w:rsidTr="0011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  <w:tcBorders>
              <w:top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rPr>
                <w:b/>
                <w:color w:val="233289"/>
              </w:rPr>
            </w:pPr>
          </w:p>
        </w:tc>
        <w:tc>
          <w:tcPr>
            <w:tcW w:w="3633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</w:rPr>
            </w:pPr>
            <w:r>
              <w:rPr>
                <w:color w:val="233289"/>
              </w:rPr>
              <w:t>Project acronym</w:t>
            </w:r>
          </w:p>
        </w:tc>
        <w:tc>
          <w:tcPr>
            <w:tcW w:w="3015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</w:rPr>
            </w:pPr>
          </w:p>
        </w:tc>
      </w:tr>
      <w:tr w:rsidR="00864B82" w:rsidTr="001103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  <w:tcBorders>
              <w:top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rPr>
                <w:b/>
                <w:color w:val="233289"/>
              </w:rPr>
            </w:pPr>
          </w:p>
        </w:tc>
        <w:tc>
          <w:tcPr>
            <w:tcW w:w="3633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</w:rPr>
            </w:pPr>
            <w:r>
              <w:rPr>
                <w:color w:val="233289"/>
              </w:rPr>
              <w:t>Funder (if any)</w:t>
            </w:r>
          </w:p>
        </w:tc>
        <w:tc>
          <w:tcPr>
            <w:tcW w:w="3015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</w:rPr>
            </w:pPr>
          </w:p>
        </w:tc>
      </w:tr>
      <w:tr w:rsidR="00864B82" w:rsidRPr="00E17536" w:rsidTr="0011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  <w:tcBorders>
              <w:top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rPr>
                <w:b/>
                <w:color w:val="233289"/>
              </w:rPr>
            </w:pPr>
          </w:p>
        </w:tc>
        <w:tc>
          <w:tcPr>
            <w:tcW w:w="3633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color w:val="233289"/>
                <w:lang w:val="en-US"/>
              </w:rPr>
              <w:t>Grant agreement number (if any)</w:t>
            </w:r>
          </w:p>
        </w:tc>
        <w:tc>
          <w:tcPr>
            <w:tcW w:w="3015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</w:p>
        </w:tc>
      </w:tr>
      <w:tr w:rsidR="00864B82" w:rsidTr="001103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  <w:tcBorders>
              <w:top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</w:p>
        </w:tc>
        <w:tc>
          <w:tcPr>
            <w:tcW w:w="3633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</w:rPr>
            </w:pPr>
            <w:r>
              <w:rPr>
                <w:color w:val="233289"/>
              </w:rPr>
              <w:t>Project coordinator and partners</w:t>
            </w:r>
          </w:p>
        </w:tc>
        <w:tc>
          <w:tcPr>
            <w:tcW w:w="3015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</w:rPr>
            </w:pPr>
          </w:p>
        </w:tc>
      </w:tr>
      <w:tr w:rsidR="00864B82" w:rsidRPr="00E17536" w:rsidTr="0011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  <w:tcBorders>
              <w:top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rPr>
                <w:b/>
                <w:color w:val="233289"/>
              </w:rPr>
            </w:pPr>
          </w:p>
        </w:tc>
        <w:tc>
          <w:tcPr>
            <w:tcW w:w="3633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Contact (name, firstname, email, ORCID, affiliation)</w:t>
            </w:r>
          </w:p>
        </w:tc>
        <w:tc>
          <w:tcPr>
            <w:tcW w:w="3015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</w:p>
        </w:tc>
      </w:tr>
      <w:tr w:rsidR="00864B82" w:rsidTr="001103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  <w:tcBorders>
              <w:top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</w:p>
        </w:tc>
        <w:tc>
          <w:tcPr>
            <w:tcW w:w="3633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color w:val="233289"/>
                <w:lang w:val="en-US"/>
              </w:rPr>
              <w:t>Project start date</w:t>
            </w:r>
          </w:p>
        </w:tc>
        <w:tc>
          <w:tcPr>
            <w:tcW w:w="3015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</w:p>
        </w:tc>
      </w:tr>
      <w:tr w:rsidR="00864B82" w:rsidTr="0011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  <w:tcBorders>
              <w:top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</w:p>
        </w:tc>
        <w:tc>
          <w:tcPr>
            <w:tcW w:w="3633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color w:val="233289"/>
                <w:lang w:val="en-US"/>
              </w:rPr>
              <w:t>Project duration</w:t>
            </w:r>
          </w:p>
        </w:tc>
        <w:tc>
          <w:tcPr>
            <w:tcW w:w="3015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</w:p>
        </w:tc>
      </w:tr>
      <w:tr w:rsidR="00864B82" w:rsidRPr="00E17536" w:rsidTr="001103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  <w:tcBorders>
              <w:top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</w:p>
        </w:tc>
        <w:tc>
          <w:tcPr>
            <w:tcW w:w="3633" w:type="dxa"/>
            <w:tcBorders>
              <w:top w:val="single" w:sz="8" w:space="0" w:color="CCC0D9"/>
              <w:left w:val="single" w:sz="8" w:space="0" w:color="CCC0D9"/>
              <w:righ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</w:rPr>
            </w:pPr>
            <w:r>
              <w:rPr>
                <w:color w:val="233289"/>
              </w:rPr>
              <w:t>Abstract</w:t>
            </w:r>
          </w:p>
        </w:tc>
        <w:tc>
          <w:tcPr>
            <w:tcW w:w="3015" w:type="dxa"/>
            <w:tcBorders>
              <w:top w:val="single" w:sz="8" w:space="0" w:color="CCC0D9"/>
              <w:left w:val="single" w:sz="8" w:space="0" w:color="CCC0D9"/>
            </w:tcBorders>
          </w:tcPr>
          <w:p w:rsidR="00864B82" w:rsidRDefault="00864B82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Purpose of the data collection</w:t>
            </w:r>
          </w:p>
          <w:p w:rsidR="00864B82" w:rsidRDefault="00864B82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Data types</w:t>
            </w:r>
          </w:p>
          <w:p w:rsidR="00864B82" w:rsidRDefault="00864B82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Origin of the data</w:t>
            </w:r>
          </w:p>
          <w:p w:rsidR="00864B82" w:rsidRDefault="00864B82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Data utility</w:t>
            </w:r>
          </w:p>
          <w:p w:rsidR="00864B82" w:rsidRDefault="00864B82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Re-using or not any existing data?</w:t>
            </w:r>
          </w:p>
        </w:tc>
      </w:tr>
    </w:tbl>
    <w:p w:rsidR="00864B82" w:rsidRPr="009949F6" w:rsidRDefault="00864B82" w:rsidP="0036001C">
      <w:pPr>
        <w:pStyle w:val="bib-corpstexte"/>
      </w:pPr>
    </w:p>
    <w:p w:rsidR="0036001C" w:rsidRPr="00A01F0D" w:rsidRDefault="00864B82" w:rsidP="00864B82">
      <w:pPr>
        <w:pStyle w:val="bib-titreparagraphe-cp"/>
        <w:numPr>
          <w:ilvl w:val="2"/>
          <w:numId w:val="35"/>
        </w:numPr>
        <w:spacing w:before="480"/>
        <w:ind w:left="850" w:hanging="357"/>
      </w:pPr>
      <w:r w:rsidRPr="00864B82">
        <w:t>Data description and collection or re-use of existing data</w:t>
      </w:r>
    </w:p>
    <w:p w:rsidR="00864B82" w:rsidRDefault="00864B82" w:rsidP="00864B82">
      <w:pPr>
        <w:pStyle w:val="bib-corpstexte"/>
      </w:pPr>
      <w:r>
        <w:t xml:space="preserve">In this section, all scientific research data objects shall be described. This includes any observations, measurement, model run, catalog, etc, derived in the course of the project. </w:t>
      </w:r>
    </w:p>
    <w:p w:rsidR="00864B82" w:rsidRDefault="00864B82" w:rsidP="00864B82">
      <w:pPr>
        <w:pStyle w:val="bib-corpstexte"/>
      </w:pPr>
      <w:r>
        <w:t>Software libraries developed in the course of the project shall also be described in this section.</w:t>
      </w:r>
    </w:p>
    <w:p w:rsidR="00864B82" w:rsidRDefault="00864B82" w:rsidP="00864B82">
      <w:pPr>
        <w:pStyle w:val="bib-puce1a"/>
        <w:ind w:left="851"/>
      </w:pPr>
      <w:r>
        <w:lastRenderedPageBreak/>
        <w:t>How will new data be collected or produced and/or how will existing data be re-used?</w:t>
      </w:r>
    </w:p>
    <w:p w:rsidR="00864B82" w:rsidRDefault="00864B82" w:rsidP="00864B82">
      <w:pPr>
        <w:pStyle w:val="bib-puce1a"/>
        <w:ind w:left="851"/>
      </w:pPr>
      <w:r>
        <w:t>Indicate how the data will be organised during the project, mentioning for example conventions, version control, and folder structures. Consistent, well-ordered research data will be easier to find, understand, and re-use.</w:t>
      </w:r>
    </w:p>
    <w:p w:rsidR="005B0E32" w:rsidRDefault="00864B82" w:rsidP="00864B82">
      <w:pPr>
        <w:pStyle w:val="bib-puce1a"/>
        <w:ind w:left="851"/>
      </w:pPr>
      <w:r>
        <w:t>What data (for example the kind, formats, and volumes), will be collected or produced?</w:t>
      </w:r>
      <w:r w:rsidR="005B0E32">
        <w:t>:</w:t>
      </w:r>
    </w:p>
    <w:tbl>
      <w:tblPr>
        <w:tblStyle w:val="bib-tableauliste"/>
        <w:tblW w:w="9043" w:type="dxa"/>
        <w:jc w:val="center"/>
        <w:tblLook w:val="0480" w:firstRow="0" w:lastRow="0" w:firstColumn="1" w:lastColumn="0" w:noHBand="0" w:noVBand="1"/>
      </w:tblPr>
      <w:tblGrid>
        <w:gridCol w:w="2395"/>
        <w:gridCol w:w="3633"/>
        <w:gridCol w:w="3015"/>
      </w:tblGrid>
      <w:tr w:rsidR="002E652A" w:rsidRPr="00E17536" w:rsidTr="0011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 w:val="restart"/>
            <w:tcBorders>
              <w:top w:val="single" w:sz="8" w:space="0" w:color="CCC0D9"/>
              <w:right w:val="single" w:sz="8" w:space="0" w:color="CCC0D9"/>
            </w:tcBorders>
          </w:tcPr>
          <w:p w:rsidR="002E652A" w:rsidRDefault="002E652A" w:rsidP="0011032F">
            <w:pPr>
              <w:widowControl w:val="0"/>
              <w:jc w:val="both"/>
              <w:rPr>
                <w:b/>
                <w:color w:val="233289"/>
              </w:rPr>
            </w:pPr>
            <w:r w:rsidRPr="002E652A">
              <w:rPr>
                <w:b/>
              </w:rPr>
              <w:t>Data Collection</w:t>
            </w:r>
          </w:p>
        </w:tc>
        <w:tc>
          <w:tcPr>
            <w:tcW w:w="3633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2E652A" w:rsidRDefault="002E652A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 w:rsidRPr="002E652A">
              <w:rPr>
                <w:color w:val="233289"/>
                <w:lang w:val="en-US"/>
              </w:rPr>
              <w:t>Research data objects (what data will be collected or created)</w:t>
            </w:r>
          </w:p>
        </w:tc>
        <w:tc>
          <w:tcPr>
            <w:tcW w:w="3015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List of data collections</w:t>
            </w:r>
          </w:p>
          <w:p w:rsidR="002E652A" w:rsidRDefault="002E652A" w:rsidP="002E65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(see attachment)</w:t>
            </w:r>
          </w:p>
          <w:p w:rsidR="002E652A" w:rsidRDefault="002E652A" w:rsidP="002E65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</w:p>
          <w:p w:rsidR="002E652A" w:rsidRDefault="002E652A" w:rsidP="002E65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color w:val="233289"/>
                <w:lang w:val="en-US"/>
              </w:rPr>
              <w:t>Type (code, text…)</w:t>
            </w:r>
          </w:p>
          <w:p w:rsidR="002E652A" w:rsidRDefault="002E652A" w:rsidP="002E65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 xml:space="preserve">File format (storage, backup, access ) </w:t>
            </w:r>
          </w:p>
          <w:p w:rsidR="002E652A" w:rsidRDefault="002E652A" w:rsidP="002E65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Estimated data volume</w:t>
            </w:r>
          </w:p>
          <w:p w:rsidR="002E652A" w:rsidRDefault="002E652A" w:rsidP="002E65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Content, coverage</w:t>
            </w:r>
          </w:p>
          <w:p w:rsidR="002E652A" w:rsidRDefault="002E652A" w:rsidP="002E65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 xml:space="preserve">Versioning </w:t>
            </w:r>
          </w:p>
          <w:p w:rsidR="002E652A" w:rsidRDefault="002E652A" w:rsidP="002E65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Brief description</w:t>
            </w:r>
          </w:p>
        </w:tc>
      </w:tr>
      <w:tr w:rsidR="002E652A" w:rsidTr="009E24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  <w:tcBorders>
              <w:right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</w:p>
        </w:tc>
        <w:tc>
          <w:tcPr>
            <w:tcW w:w="3633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color w:val="233289"/>
                <w:lang w:val="en-US"/>
              </w:rPr>
              <w:t>How will the data be collected or created</w:t>
            </w:r>
          </w:p>
        </w:tc>
        <w:tc>
          <w:tcPr>
            <w:tcW w:w="3015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Data production methodologies (experiments, observations…)</w:t>
            </w:r>
          </w:p>
          <w:p w:rsidR="002E652A" w:rsidRDefault="002E652A" w:rsidP="002E652A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Structure of folders and files</w:t>
            </w:r>
          </w:p>
          <w:p w:rsidR="002E652A" w:rsidRDefault="002E652A" w:rsidP="002E652A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Versioning</w:t>
            </w:r>
          </w:p>
          <w:p w:rsidR="002E652A" w:rsidRDefault="002E652A" w:rsidP="002E652A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Quality process</w:t>
            </w:r>
          </w:p>
        </w:tc>
      </w:tr>
      <w:tr w:rsidR="002E652A" w:rsidTr="009E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  <w:tcBorders>
              <w:right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</w:p>
        </w:tc>
        <w:tc>
          <w:tcPr>
            <w:tcW w:w="3633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color w:val="233289"/>
                <w:lang w:val="en-US"/>
              </w:rPr>
              <w:t>Instruments used</w:t>
            </w:r>
          </w:p>
        </w:tc>
        <w:tc>
          <w:tcPr>
            <w:tcW w:w="3015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Camera, spectrometer, telescope…</w:t>
            </w:r>
          </w:p>
          <w:p w:rsidR="002E652A" w:rsidRDefault="002E652A" w:rsidP="002E65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Spacecraft</w:t>
            </w:r>
          </w:p>
          <w:p w:rsidR="002E652A" w:rsidRDefault="002E652A" w:rsidP="002E65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Ground stations</w:t>
            </w:r>
          </w:p>
          <w:p w:rsidR="002E652A" w:rsidRDefault="002E652A" w:rsidP="002E65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Code</w:t>
            </w:r>
          </w:p>
        </w:tc>
      </w:tr>
      <w:tr w:rsidR="002E652A" w:rsidRPr="00E17536" w:rsidTr="009E24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  <w:tcBorders>
              <w:right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</w:p>
        </w:tc>
        <w:tc>
          <w:tcPr>
            <w:tcW w:w="3633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</w:rPr>
            </w:pPr>
            <w:r>
              <w:rPr>
                <w:color w:val="233289"/>
                <w:lang w:val="en-US"/>
              </w:rPr>
              <w:t>Data description</w:t>
            </w:r>
          </w:p>
        </w:tc>
        <w:tc>
          <w:tcPr>
            <w:tcW w:w="3015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Datasets naming rules (no special characters or spaces)</w:t>
            </w:r>
          </w:p>
        </w:tc>
      </w:tr>
      <w:tr w:rsidR="002E652A" w:rsidRPr="00E17536" w:rsidTr="009E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  <w:tcBorders>
              <w:right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</w:p>
        </w:tc>
        <w:tc>
          <w:tcPr>
            <w:tcW w:w="3633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</w:rPr>
            </w:pPr>
            <w:r>
              <w:rPr>
                <w:color w:val="233289"/>
                <w:lang w:val="en-US"/>
              </w:rPr>
              <w:t>Data property</w:t>
            </w:r>
          </w:p>
        </w:tc>
        <w:tc>
          <w:tcPr>
            <w:tcW w:w="3015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Contract agreement, legal regimes</w:t>
            </w:r>
          </w:p>
        </w:tc>
      </w:tr>
      <w:tr w:rsidR="002E652A" w:rsidRPr="00E17536" w:rsidTr="002E65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  <w:tcBorders>
              <w:right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</w:p>
        </w:tc>
        <w:tc>
          <w:tcPr>
            <w:tcW w:w="3633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</w:rPr>
            </w:pPr>
            <w:r>
              <w:rPr>
                <w:color w:val="233289"/>
                <w:lang w:val="en-US"/>
              </w:rPr>
              <w:t>Re-use of existing data?</w:t>
            </w:r>
          </w:p>
        </w:tc>
        <w:tc>
          <w:tcPr>
            <w:tcW w:w="3015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</w:p>
        </w:tc>
      </w:tr>
      <w:tr w:rsidR="002E652A" w:rsidRPr="00E17536" w:rsidTr="002E6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  <w:tcBorders>
              <w:right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</w:p>
        </w:tc>
        <w:tc>
          <w:tcPr>
            <w:tcW w:w="3633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</w:rPr>
            </w:pPr>
            <w:r>
              <w:rPr>
                <w:color w:val="233289"/>
                <w:lang w:val="en-US"/>
              </w:rPr>
              <w:t>General data policy</w:t>
            </w:r>
          </w:p>
        </w:tc>
        <w:tc>
          <w:tcPr>
            <w:tcW w:w="3015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Policy of funders or institutions</w:t>
            </w:r>
          </w:p>
        </w:tc>
      </w:tr>
      <w:tr w:rsidR="002E652A" w:rsidRPr="00E17536" w:rsidTr="002E65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  <w:tcBorders>
              <w:bottom w:val="single" w:sz="8" w:space="0" w:color="CCC0D9"/>
              <w:right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</w:p>
        </w:tc>
        <w:tc>
          <w:tcPr>
            <w:tcW w:w="3633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</w:rPr>
            </w:pPr>
            <w:r>
              <w:rPr>
                <w:color w:val="233289"/>
                <w:lang w:val="en-US"/>
              </w:rPr>
              <w:t>Scientific publications</w:t>
            </w:r>
          </w:p>
        </w:tc>
        <w:tc>
          <w:tcPr>
            <w:tcW w:w="3015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2E652A" w:rsidRDefault="002E652A" w:rsidP="002E652A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Data papers…</w:t>
            </w:r>
          </w:p>
        </w:tc>
      </w:tr>
    </w:tbl>
    <w:p w:rsidR="00864B82" w:rsidRDefault="00864B82" w:rsidP="00864B82">
      <w:pPr>
        <w:pStyle w:val="bib-corpstexte"/>
      </w:pPr>
    </w:p>
    <w:p w:rsidR="0093258A" w:rsidRPr="00C94F4A" w:rsidRDefault="002E652A" w:rsidP="002E652A">
      <w:pPr>
        <w:pStyle w:val="bib-titreparagraphe-cp"/>
        <w:numPr>
          <w:ilvl w:val="2"/>
          <w:numId w:val="35"/>
        </w:numPr>
        <w:spacing w:before="480"/>
        <w:ind w:left="850" w:hanging="357"/>
      </w:pPr>
      <w:r w:rsidRPr="002E652A">
        <w:t>Documentation and data quality</w:t>
      </w:r>
    </w:p>
    <w:p w:rsidR="002E652A" w:rsidRPr="002E652A" w:rsidRDefault="002E652A" w:rsidP="002E652A">
      <w:pPr>
        <w:pStyle w:val="bib-puce1a"/>
        <w:ind w:left="851"/>
      </w:pPr>
      <w:r w:rsidRPr="002E652A">
        <w:t>What metadata will accompany the data?</w:t>
      </w:r>
    </w:p>
    <w:p w:rsidR="002E652A" w:rsidRPr="002E652A" w:rsidRDefault="002E652A" w:rsidP="002E652A">
      <w:pPr>
        <w:pStyle w:val="bib-puce1a"/>
        <w:ind w:left="851"/>
      </w:pPr>
      <w:r w:rsidRPr="002E652A">
        <w:t>What documentation (for example the methodology of data collection and way of organising data) will accompany the data?</w:t>
      </w:r>
    </w:p>
    <w:p w:rsidR="002E652A" w:rsidRPr="002E652A" w:rsidRDefault="002E652A" w:rsidP="002E652A">
      <w:pPr>
        <w:pStyle w:val="bib-puce1a"/>
        <w:ind w:left="851"/>
      </w:pPr>
      <w:r w:rsidRPr="002E652A">
        <w:t xml:space="preserve">What versioning policy is applied to the data, software and documentation ? </w:t>
      </w:r>
    </w:p>
    <w:p w:rsidR="00A95A92" w:rsidRDefault="002E652A" w:rsidP="002E652A">
      <w:pPr>
        <w:pStyle w:val="bib-puce1a"/>
        <w:ind w:left="851"/>
      </w:pPr>
      <w:r w:rsidRPr="002E652A">
        <w:t>What data quality control measures will be used?</w:t>
      </w:r>
      <w:r w:rsidR="00A95A92">
        <w:br w:type="page"/>
      </w:r>
    </w:p>
    <w:p w:rsidR="00A9765C" w:rsidRDefault="002E652A" w:rsidP="002E652A">
      <w:pPr>
        <w:pStyle w:val="bib-titreparagraphe-cp"/>
        <w:numPr>
          <w:ilvl w:val="2"/>
          <w:numId w:val="35"/>
        </w:numPr>
        <w:spacing w:before="480"/>
        <w:ind w:left="850" w:hanging="357"/>
      </w:pPr>
      <w:r w:rsidRPr="002E652A">
        <w:lastRenderedPageBreak/>
        <w:t>Storage and backup during the research process</w:t>
      </w:r>
    </w:p>
    <w:p w:rsidR="002E652A" w:rsidRDefault="002E652A" w:rsidP="002E652A">
      <w:pPr>
        <w:pStyle w:val="bib-puce1a"/>
        <w:ind w:left="851"/>
      </w:pPr>
      <w:r>
        <w:t>How will data and metadata be stored and backed up during the research?</w:t>
      </w:r>
    </w:p>
    <w:p w:rsidR="002E652A" w:rsidRDefault="002E652A" w:rsidP="002E652A">
      <w:pPr>
        <w:pStyle w:val="bib-puce1a"/>
        <w:ind w:left="851"/>
      </w:pPr>
      <w:r>
        <w:t>How will data security and protection of sensitive data be taken care during the research?</w:t>
      </w:r>
    </w:p>
    <w:p w:rsidR="008D0391" w:rsidRPr="00A01F0D" w:rsidRDefault="002E652A" w:rsidP="002E652A">
      <w:pPr>
        <w:pStyle w:val="bib-titreparagraphe-cp"/>
        <w:numPr>
          <w:ilvl w:val="2"/>
          <w:numId w:val="35"/>
        </w:numPr>
        <w:spacing w:before="480"/>
        <w:ind w:left="850" w:hanging="357"/>
      </w:pPr>
      <w:r w:rsidRPr="002E652A">
        <w:t>Legal and ethical requirements, code of conduct</w:t>
      </w:r>
    </w:p>
    <w:p w:rsidR="002E652A" w:rsidRPr="002E652A" w:rsidRDefault="002E652A" w:rsidP="002E652A">
      <w:pPr>
        <w:pStyle w:val="bib-puce1a"/>
        <w:ind w:left="851"/>
      </w:pPr>
      <w:r w:rsidRPr="002E652A">
        <w:t>If personal data are processed, how will compliance with legislation on personal data and on security be ensured?</w:t>
      </w:r>
    </w:p>
    <w:p w:rsidR="002E652A" w:rsidRPr="002E652A" w:rsidRDefault="002E652A" w:rsidP="002E652A">
      <w:pPr>
        <w:pStyle w:val="bib-puce1a"/>
        <w:ind w:left="851"/>
      </w:pPr>
      <w:r w:rsidRPr="002E652A">
        <w:t>How will other legal issues, such as intellectual property rights and ownership, be managed? What legislation is applicable?</w:t>
      </w:r>
    </w:p>
    <w:tbl>
      <w:tblPr>
        <w:tblStyle w:val="bib-tableauliste"/>
        <w:tblW w:w="9503" w:type="dxa"/>
        <w:jc w:val="center"/>
        <w:tblLook w:val="0480" w:firstRow="0" w:lastRow="0" w:firstColumn="1" w:lastColumn="0" w:noHBand="0" w:noVBand="1"/>
      </w:tblPr>
      <w:tblGrid>
        <w:gridCol w:w="3104"/>
        <w:gridCol w:w="1561"/>
        <w:gridCol w:w="4838"/>
      </w:tblGrid>
      <w:tr w:rsidR="00EA3617" w:rsidRPr="00E17536" w:rsidTr="00EA3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bottom w:val="single" w:sz="8" w:space="0" w:color="CCC0D9"/>
              <w:righ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  <w:r>
              <w:rPr>
                <w:b/>
                <w:color w:val="233289"/>
                <w:lang w:val="en-US"/>
              </w:rPr>
              <w:t>Copyright and Intellectual Property Rights issues</w:t>
            </w:r>
          </w:p>
        </w:tc>
        <w:tc>
          <w:tcPr>
            <w:tcW w:w="1561" w:type="dxa"/>
            <w:tcBorders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</w:p>
        </w:tc>
        <w:tc>
          <w:tcPr>
            <w:tcW w:w="4838" w:type="dxa"/>
            <w:tcBorders>
              <w:left w:val="single" w:sz="8" w:space="0" w:color="CCC0D9"/>
              <w:bottom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color w:val="233289"/>
                <w:lang w:val="en-US"/>
              </w:rPr>
              <w:t>Who owns the data?</w:t>
            </w:r>
          </w:p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License for use and reuse?</w:t>
            </w:r>
          </w:p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 xml:space="preserve">Restrictions on the reuse of the data </w:t>
            </w:r>
          </w:p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</w:p>
        </w:tc>
      </w:tr>
      <w:tr w:rsidR="00EA3617" w:rsidRPr="00E17536" w:rsidTr="00EA3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single" w:sz="8" w:space="0" w:color="CCC0D9"/>
              <w:righ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  <w:r>
              <w:rPr>
                <w:b/>
                <w:lang w:val="en-US"/>
              </w:rPr>
              <w:t>Data re-use</w:t>
            </w:r>
          </w:p>
        </w:tc>
        <w:tc>
          <w:tcPr>
            <w:tcW w:w="1561" w:type="dxa"/>
            <w:tcBorders>
              <w:top w:val="single" w:sz="8" w:space="0" w:color="CCC0D9"/>
              <w:left w:val="single" w:sz="8" w:space="0" w:color="CCC0D9"/>
              <w:righ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License</w:t>
            </w:r>
          </w:p>
        </w:tc>
        <w:tc>
          <w:tcPr>
            <w:tcW w:w="4838" w:type="dxa"/>
            <w:tcBorders>
              <w:top w:val="single" w:sz="8" w:space="0" w:color="CCC0D9"/>
              <w:lef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Creative commons, open data commons, specific licenses</w:t>
            </w:r>
          </w:p>
          <w:p w:rsidR="00EA3617" w:rsidRDefault="00993052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hyperlink r:id="rId8">
              <w:r w:rsidR="00EA3617">
                <w:rPr>
                  <w:rStyle w:val="LienInternet"/>
                  <w:color w:val="000000" w:themeColor="text1"/>
                  <w:lang w:val="en-US"/>
                </w:rPr>
                <w:t>https://opensource.org/licenses</w:t>
              </w:r>
            </w:hyperlink>
          </w:p>
          <w:p w:rsidR="00EA3617" w:rsidRDefault="00993052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hyperlink r:id="rId9">
              <w:r w:rsidR="00EA3617">
                <w:rPr>
                  <w:rStyle w:val="LienInternet"/>
                  <w:color w:val="000000" w:themeColor="text1"/>
                  <w:lang w:val="en-US"/>
                </w:rPr>
                <w:t>https://creativecommons.org/</w:t>
              </w:r>
            </w:hyperlink>
          </w:p>
          <w:p w:rsidR="00EA3617" w:rsidRDefault="00EA3617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</w:p>
        </w:tc>
      </w:tr>
    </w:tbl>
    <w:p w:rsidR="00EA3617" w:rsidRDefault="00EA3617" w:rsidP="00EA3617"/>
    <w:p w:rsidR="00EA3617" w:rsidRPr="00EA3617" w:rsidRDefault="00EA3617" w:rsidP="00EA3617">
      <w:pPr>
        <w:pStyle w:val="bib-puce1a"/>
        <w:ind w:left="851"/>
      </w:pPr>
      <w:r w:rsidRPr="00EA3617">
        <w:t>What ethical issues and codes of conduct are there, and how will they be taken into account?</w:t>
      </w:r>
    </w:p>
    <w:p w:rsidR="00EA3617" w:rsidRPr="00EA3617" w:rsidRDefault="00EA3617" w:rsidP="00EA3617">
      <w:pPr>
        <w:pStyle w:val="bib-titreparagraphe-cp"/>
        <w:numPr>
          <w:ilvl w:val="2"/>
          <w:numId w:val="35"/>
        </w:numPr>
        <w:spacing w:before="480"/>
        <w:ind w:left="850" w:hanging="357"/>
        <w:rPr>
          <w:spacing w:val="-4"/>
        </w:rPr>
      </w:pPr>
      <w:r w:rsidRPr="00EA3617">
        <w:rPr>
          <w:spacing w:val="-4"/>
        </w:rPr>
        <w:t>Data sharing and long term preservation</w:t>
      </w:r>
    </w:p>
    <w:p w:rsidR="00EA3617" w:rsidRPr="00EA3617" w:rsidRDefault="00EA3617" w:rsidP="00EA3617">
      <w:pPr>
        <w:pStyle w:val="bib-puce1a"/>
        <w:ind w:left="851"/>
      </w:pPr>
      <w:r w:rsidRPr="00EA3617">
        <w:t>How and when will data be shared? Are there possible restrictions to data sharing or embargo reasons?</w:t>
      </w:r>
    </w:p>
    <w:tbl>
      <w:tblPr>
        <w:tblStyle w:val="bib-tableauliste"/>
        <w:tblW w:w="9341" w:type="dxa"/>
        <w:jc w:val="center"/>
        <w:tblLook w:val="0480" w:firstRow="0" w:lastRow="0" w:firstColumn="1" w:lastColumn="0" w:noHBand="0" w:noVBand="1"/>
      </w:tblPr>
      <w:tblGrid>
        <w:gridCol w:w="1970"/>
        <w:gridCol w:w="2410"/>
        <w:gridCol w:w="4961"/>
      </w:tblGrid>
      <w:tr w:rsidR="00EA3617" w:rsidTr="00EA3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 w:val="restart"/>
            <w:tcBorders>
              <w:righ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  <w:r>
              <w:rPr>
                <w:b/>
                <w:color w:val="233289"/>
                <w:lang w:val="en-US"/>
              </w:rPr>
              <w:t>Open access</w:t>
            </w:r>
          </w:p>
        </w:tc>
        <w:tc>
          <w:tcPr>
            <w:tcW w:w="2410" w:type="dxa"/>
            <w:tcBorders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General policy</w:t>
            </w:r>
          </w:p>
        </w:tc>
        <w:tc>
          <w:tcPr>
            <w:tcW w:w="4961" w:type="dxa"/>
            <w:tcBorders>
              <w:left w:val="single" w:sz="8" w:space="0" w:color="CCC0D9"/>
              <w:bottom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 xml:space="preserve">Will the data be openly available? </w:t>
            </w:r>
          </w:p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If not, why</w:t>
            </w:r>
          </w:p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Level access (all, members of the project…)</w:t>
            </w:r>
          </w:p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Open source code?</w:t>
            </w:r>
          </w:p>
        </w:tc>
      </w:tr>
      <w:tr w:rsidR="00EA3617" w:rsidRPr="00E17536" w:rsidTr="00EA3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/>
            <w:tcBorders>
              <w:top w:val="single" w:sz="8" w:space="0" w:color="CCC0D9"/>
              <w:righ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color w:val="233289"/>
                <w:lang w:val="en-US"/>
              </w:rPr>
              <w:t>Sharing the data</w:t>
            </w:r>
          </w:p>
        </w:tc>
        <w:tc>
          <w:tcPr>
            <w:tcW w:w="496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With whom</w:t>
            </w:r>
          </w:p>
          <w:p w:rsidR="00EA3617" w:rsidRDefault="00EA3617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Under what conditions</w:t>
            </w:r>
          </w:p>
          <w:p w:rsidR="00EA3617" w:rsidRDefault="00EA3617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Sharing data via a repository, handle requests…?</w:t>
            </w:r>
          </w:p>
        </w:tc>
      </w:tr>
      <w:tr w:rsidR="00EA3617" w:rsidTr="00EA3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/>
            <w:tcBorders>
              <w:top w:val="single" w:sz="8" w:space="0" w:color="CCC0D9"/>
              <w:righ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</w:p>
        </w:tc>
        <w:tc>
          <w:tcPr>
            <w:tcW w:w="496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color w:val="233289"/>
                <w:lang w:val="en-US"/>
              </w:rPr>
              <w:t>Restriction for some datasets?</w:t>
            </w:r>
          </w:p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When will the data be available (embargo)?</w:t>
            </w:r>
          </w:p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Exclusivity use? For how long and why?</w:t>
            </w:r>
          </w:p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Sharing agreement required?</w:t>
            </w:r>
          </w:p>
        </w:tc>
      </w:tr>
      <w:tr w:rsidR="00EA3617" w:rsidRPr="00E17536" w:rsidTr="00EA3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/>
            <w:tcBorders>
              <w:top w:val="single" w:sz="8" w:space="0" w:color="CCC0D9"/>
              <w:righ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color w:val="233289"/>
                <w:lang w:val="en-US"/>
              </w:rPr>
              <w:t xml:space="preserve">Accessibility of the data and metadata </w:t>
            </w:r>
          </w:p>
        </w:tc>
        <w:tc>
          <w:tcPr>
            <w:tcW w:w="496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Choice of a repository or archive : ESA Science Data Archive, NASA Archive, Archive CDPP, Archive CDS…</w:t>
            </w:r>
          </w:p>
        </w:tc>
      </w:tr>
      <w:tr w:rsidR="00EA3617" w:rsidRPr="00E17536" w:rsidTr="00EA3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Merge/>
            <w:tcBorders>
              <w:top w:val="single" w:sz="8" w:space="0" w:color="CCC0D9"/>
              <w:righ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CCC0D9"/>
              <w:left w:val="single" w:sz="8" w:space="0" w:color="CCC0D9"/>
              <w:righ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color w:val="233289"/>
                <w:lang w:val="en-US"/>
              </w:rPr>
              <w:t>Access procedures</w:t>
            </w:r>
          </w:p>
        </w:tc>
        <w:tc>
          <w:tcPr>
            <w:tcW w:w="4961" w:type="dxa"/>
            <w:tcBorders>
              <w:top w:val="single" w:sz="8" w:space="0" w:color="CCC0D9"/>
              <w:lef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Methods, software tools</w:t>
            </w:r>
          </w:p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 xml:space="preserve">Description of the conditions for access (machine readable license…) </w:t>
            </w:r>
          </w:p>
          <w:p w:rsidR="00EA3617" w:rsidRDefault="00EA3617" w:rsidP="00EA361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If restrictions on use, how will access be provided</w:t>
            </w:r>
          </w:p>
        </w:tc>
      </w:tr>
    </w:tbl>
    <w:p w:rsidR="00EA3617" w:rsidRDefault="00EA3617" w:rsidP="00EA3617">
      <w:pPr>
        <w:pStyle w:val="bib-puce1a"/>
        <w:ind w:left="851"/>
      </w:pPr>
      <w:r w:rsidRPr="00EA3617">
        <w:t>How will data for preservation be selected, and where data will be preserved long-term (for example a data repository or archive)?</w:t>
      </w:r>
    </w:p>
    <w:tbl>
      <w:tblPr>
        <w:tblStyle w:val="bib-tableauliste"/>
        <w:tblW w:w="9212" w:type="dxa"/>
        <w:jc w:val="center"/>
        <w:tblLook w:val="0480" w:firstRow="0" w:lastRow="0" w:firstColumn="1" w:lastColumn="0" w:noHBand="0" w:noVBand="1"/>
      </w:tblPr>
      <w:tblGrid>
        <w:gridCol w:w="3070"/>
        <w:gridCol w:w="3071"/>
        <w:gridCol w:w="3071"/>
      </w:tblGrid>
      <w:tr w:rsidR="00EA3617" w:rsidRPr="00E17536" w:rsidTr="0011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rPr>
                <w:b/>
                <w:color w:val="233289"/>
                <w:lang w:val="en-US"/>
              </w:rPr>
            </w:pPr>
            <w:r>
              <w:rPr>
                <w:b/>
                <w:color w:val="233289"/>
                <w:lang w:val="en-US"/>
              </w:rPr>
              <w:t xml:space="preserve">Selection </w:t>
            </w:r>
          </w:p>
        </w:tc>
        <w:tc>
          <w:tcPr>
            <w:tcW w:w="3071" w:type="dxa"/>
            <w:tcBorders>
              <w:left w:val="single" w:sz="8" w:space="0" w:color="CCC0D9"/>
              <w:righ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Which data are of long-term value and should be retained, shared, and/or preserved?</w:t>
            </w:r>
          </w:p>
        </w:tc>
        <w:tc>
          <w:tcPr>
            <w:tcW w:w="3071" w:type="dxa"/>
            <w:tcBorders>
              <w:lef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Which data may be reused</w:t>
            </w:r>
          </w:p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 xml:space="preserve">Which data may be kept, for how long </w:t>
            </w:r>
          </w:p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Changing files and formats in order of sharing or preservation</w:t>
            </w:r>
          </w:p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Estimation final or annual volume</w:t>
            </w:r>
          </w:p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Preservation duration</w:t>
            </w:r>
          </w:p>
        </w:tc>
      </w:tr>
    </w:tbl>
    <w:p w:rsidR="00EA3617" w:rsidRDefault="00EA3617" w:rsidP="00EA3617"/>
    <w:p w:rsidR="00EA3617" w:rsidRPr="00EA3617" w:rsidRDefault="00EA3617" w:rsidP="00EA3617">
      <w:pPr>
        <w:pStyle w:val="bib-puce1a"/>
        <w:ind w:left="851"/>
      </w:pPr>
      <w:r w:rsidRPr="00EA3617">
        <w:t>What methods or software tools are needed to access and use data?</w:t>
      </w:r>
    </w:p>
    <w:p w:rsidR="00EA3617" w:rsidRPr="00EA3617" w:rsidRDefault="00EA3617" w:rsidP="00EA3617">
      <w:pPr>
        <w:pStyle w:val="bib-puce1a"/>
        <w:ind w:left="851"/>
      </w:pPr>
      <w:r w:rsidRPr="00EA3617">
        <w:t>How will the application of a unique and persistent identifier (such as a Digital Object Identifier (DOI)) to each data set be ensured?</w:t>
      </w:r>
    </w:p>
    <w:p w:rsidR="00EA3617" w:rsidRPr="00970C05" w:rsidRDefault="00EA3617" w:rsidP="00EA3617">
      <w:pPr>
        <w:pStyle w:val="bib-titreparagraphe-cp"/>
        <w:numPr>
          <w:ilvl w:val="2"/>
          <w:numId w:val="35"/>
        </w:numPr>
        <w:spacing w:before="480"/>
        <w:ind w:left="850" w:hanging="357"/>
        <w:rPr>
          <w:spacing w:val="-4"/>
        </w:rPr>
      </w:pPr>
      <w:r w:rsidRPr="00EA3617">
        <w:rPr>
          <w:spacing w:val="-4"/>
        </w:rPr>
        <w:t>Data management responsibilities and resources</w:t>
      </w:r>
    </w:p>
    <w:p w:rsidR="00EA3617" w:rsidRPr="003C5E0C" w:rsidRDefault="00EA3617" w:rsidP="00EA3617">
      <w:pPr>
        <w:pStyle w:val="bib-puce1a"/>
        <w:ind w:left="851"/>
        <w:rPr>
          <w:color w:val="233289"/>
          <w:lang w:val="en-US"/>
        </w:rPr>
      </w:pPr>
      <w:r w:rsidRPr="00EA3617">
        <w:t>Who (for example role, position, and institution) will be responsible for data management (i.e. the data steward)?</w:t>
      </w:r>
    </w:p>
    <w:tbl>
      <w:tblPr>
        <w:tblStyle w:val="bib-tableauliste"/>
        <w:tblW w:w="9180" w:type="dxa"/>
        <w:jc w:val="center"/>
        <w:tblLook w:val="0480" w:firstRow="0" w:lastRow="0" w:firstColumn="1" w:lastColumn="0" w:noHBand="0" w:noVBand="1"/>
      </w:tblPr>
      <w:tblGrid>
        <w:gridCol w:w="3936"/>
        <w:gridCol w:w="5244"/>
      </w:tblGrid>
      <w:tr w:rsidR="00EA3617" w:rsidTr="0011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rPr>
                <w:color w:val="233289"/>
                <w:lang w:val="en-US"/>
              </w:rPr>
            </w:pPr>
            <w:r>
              <w:rPr>
                <w:lang w:val="en-US"/>
              </w:rPr>
              <w:t>Responsible for data management</w:t>
            </w:r>
          </w:p>
        </w:tc>
        <w:tc>
          <w:tcPr>
            <w:tcW w:w="5243" w:type="dxa"/>
            <w:tcBorders>
              <w:left w:val="single" w:sz="8" w:space="0" w:color="CCC0D9"/>
            </w:tcBorders>
          </w:tcPr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color w:val="233289"/>
                <w:lang w:val="en-US"/>
              </w:rPr>
              <w:t>Roles and responsibilities for all activities (data capture, metadata production, data quality, storage and backup, data archiving, data sharing…)</w:t>
            </w:r>
          </w:p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Who is responsible for implementing the DMP, and ensuring it is reviewed and revised?</w:t>
            </w:r>
          </w:p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Responsibilities of the partners in collaborative research projects?</w:t>
            </w:r>
          </w:p>
          <w:p w:rsidR="00EA3617" w:rsidRDefault="00EA3617" w:rsidP="0011032F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3289"/>
                <w:lang w:val="en-US"/>
              </w:rPr>
            </w:pPr>
            <w:r>
              <w:rPr>
                <w:lang w:val="en-US"/>
              </w:rPr>
              <w:t>Contract agreement between partners?</w:t>
            </w:r>
          </w:p>
        </w:tc>
      </w:tr>
    </w:tbl>
    <w:p w:rsidR="00A95A92" w:rsidRDefault="00A95A92" w:rsidP="00E878CC"/>
    <w:p w:rsidR="00C27631" w:rsidRPr="00A86654" w:rsidRDefault="00EA3617" w:rsidP="002E4473">
      <w:pPr>
        <w:pStyle w:val="bib-puce1a"/>
        <w:ind w:left="851"/>
      </w:pPr>
      <w:r w:rsidRPr="00EA3617">
        <w:t>What resources (for example financial and time) will be dedicated to data management and ensuring that data will be FAIR (Findable, Accessible, Interoperable, Re-usable)?</w:t>
      </w:r>
    </w:p>
    <w:p w:rsidR="00A7405F" w:rsidRPr="0006137F" w:rsidRDefault="005B6EF6" w:rsidP="002E4473">
      <w:pPr>
        <w:jc w:val="both"/>
        <w:rPr>
          <w:rFonts w:eastAsia="Times New Roman" w:cs="Times New Roman"/>
          <w:sz w:val="20"/>
          <w:szCs w:val="20"/>
          <w:lang w:eastAsia="fr-FR"/>
        </w:rPr>
      </w:pPr>
      <w:r w:rsidRPr="00030234">
        <w:rPr>
          <w:i/>
          <w:sz w:val="20"/>
          <w:szCs w:val="20"/>
        </w:rPr>
        <w:t>Sources</w:t>
      </w:r>
      <w:r w:rsidRPr="00030234">
        <w:rPr>
          <w:sz w:val="20"/>
          <w:szCs w:val="20"/>
        </w:rPr>
        <w:t xml:space="preserve"> : </w:t>
      </w:r>
      <w:r w:rsidR="00A7405F" w:rsidRPr="00030234">
        <w:rPr>
          <w:rFonts w:cs="Arial"/>
          <w:sz w:val="20"/>
          <w:szCs w:val="20"/>
        </w:rPr>
        <w:t xml:space="preserve">Agence nationale de la recherche (ANR): </w:t>
      </w:r>
      <w:r w:rsidR="00030234">
        <w:rPr>
          <w:rFonts w:cs="Arial"/>
          <w:sz w:val="20"/>
          <w:szCs w:val="20"/>
        </w:rPr>
        <w:t>« </w:t>
      </w:r>
      <w:r w:rsidR="00A7405F" w:rsidRPr="00030234">
        <w:rPr>
          <w:rFonts w:cs="Arial"/>
          <w:sz w:val="20"/>
          <w:szCs w:val="20"/>
        </w:rPr>
        <w:t xml:space="preserve">ANR - DMP </w:t>
      </w:r>
      <w:r w:rsidR="00F924D5">
        <w:rPr>
          <w:rFonts w:cs="Arial"/>
          <w:sz w:val="20"/>
          <w:szCs w:val="20"/>
        </w:rPr>
        <w:t>T</w:t>
      </w:r>
      <w:r w:rsidR="00A7405F" w:rsidRPr="00030234">
        <w:rPr>
          <w:rFonts w:cs="Arial"/>
          <w:sz w:val="20"/>
          <w:szCs w:val="20"/>
        </w:rPr>
        <w:t>emplate (english</w:t>
      </w:r>
      <w:r w:rsidR="003311F8">
        <w:rPr>
          <w:rFonts w:cs="Arial"/>
          <w:sz w:val="20"/>
          <w:szCs w:val="20"/>
        </w:rPr>
        <w:t>)</w:t>
      </w:r>
      <w:r w:rsidR="00637594">
        <w:rPr>
          <w:rFonts w:cs="Arial"/>
          <w:sz w:val="20"/>
          <w:szCs w:val="20"/>
        </w:rPr>
        <w:t> »</w:t>
      </w:r>
      <w:r w:rsidR="003311F8">
        <w:rPr>
          <w:rFonts w:cs="Arial"/>
          <w:sz w:val="20"/>
          <w:szCs w:val="20"/>
        </w:rPr>
        <w:t xml:space="preserve">. </w:t>
      </w:r>
      <w:r w:rsidR="00A7405F" w:rsidRPr="00030234">
        <w:rPr>
          <w:rFonts w:cs="Arial"/>
          <w:sz w:val="20"/>
          <w:szCs w:val="20"/>
        </w:rPr>
        <w:t>Modèle créé avec DMP OPIDoR. Dernière modification le 07/05/2020. Consulté le 20/04/2021. Disponible sur:</w:t>
      </w:r>
      <w:r w:rsidR="00A7405F" w:rsidRPr="00030234">
        <w:rPr>
          <w:rFonts w:eastAsia="Times New Roman" w:cs="Times New Roman"/>
          <w:sz w:val="20"/>
          <w:szCs w:val="20"/>
          <w:lang w:eastAsia="fr-FR"/>
        </w:rPr>
        <w:t xml:space="preserve"> « Modèles de DMP ».</w:t>
      </w:r>
      <w:r w:rsidR="00A7405F" w:rsidRPr="000A5799">
        <w:rPr>
          <w:rFonts w:eastAsia="Times New Roman" w:cs="Times New Roman"/>
          <w:i/>
          <w:sz w:val="20"/>
          <w:szCs w:val="20"/>
          <w:lang w:eastAsia="fr-FR"/>
        </w:rPr>
        <w:t xml:space="preserve"> </w:t>
      </w:r>
      <w:r w:rsidR="00A7405F" w:rsidRPr="00AC4F1B">
        <w:rPr>
          <w:rFonts w:eastAsia="Times New Roman" w:cs="Times New Roman"/>
          <w:sz w:val="20"/>
          <w:szCs w:val="20"/>
          <w:lang w:eastAsia="fr-FR"/>
        </w:rPr>
        <w:t>Consulté le 20 avril 2021.</w:t>
      </w:r>
      <w:r w:rsidR="00A7405F" w:rsidRPr="0006137F">
        <w:rPr>
          <w:rFonts w:eastAsia="Times New Roman" w:cs="Times New Roman"/>
          <w:sz w:val="20"/>
          <w:szCs w:val="20"/>
          <w:lang w:eastAsia="fr-FR"/>
        </w:rPr>
        <w:t xml:space="preserve"> </w:t>
      </w:r>
      <w:hyperlink r:id="rId10" w:history="1">
        <w:r w:rsidR="00A7405F" w:rsidRPr="0006137F">
          <w:rPr>
            <w:rFonts w:eastAsia="Times New Roman" w:cs="Times New Roman"/>
            <w:color w:val="0000FF"/>
            <w:sz w:val="20"/>
            <w:szCs w:val="20"/>
            <w:u w:val="single"/>
            <w:lang w:eastAsia="fr-FR"/>
          </w:rPr>
          <w:t>https://dmp.opidor.fr/public_templates</w:t>
        </w:r>
      </w:hyperlink>
    </w:p>
    <w:p w:rsidR="00A7405F" w:rsidRDefault="00A86654" w:rsidP="002E4473">
      <w:pPr>
        <w:jc w:val="both"/>
        <w:rPr>
          <w:rFonts w:eastAsia="Times New Roman" w:cs="Times New Roman"/>
          <w:color w:val="0000FF"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61E857" wp14:editId="0E1B3723">
                <wp:simplePos x="0" y="0"/>
                <wp:positionH relativeFrom="margin">
                  <wp:posOffset>19050</wp:posOffset>
                </wp:positionH>
                <wp:positionV relativeFrom="paragraph">
                  <wp:posOffset>721360</wp:posOffset>
                </wp:positionV>
                <wp:extent cx="6086475" cy="609600"/>
                <wp:effectExtent l="0" t="0" r="28575" b="19050"/>
                <wp:wrapTight wrapText="bothSides">
                  <wp:wrapPolygon edited="0">
                    <wp:start x="68" y="0"/>
                    <wp:lineTo x="0" y="675"/>
                    <wp:lineTo x="0" y="20250"/>
                    <wp:lineTo x="68" y="21600"/>
                    <wp:lineTo x="21634" y="21600"/>
                    <wp:lineTo x="21634" y="675"/>
                    <wp:lineTo x="21566" y="0"/>
                    <wp:lineTo x="68" y="0"/>
                  </wp:wrapPolygon>
                </wp:wrapTight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96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469476"/>
                          </a:solidFill>
                        </a:ln>
                      </wps:spPr>
                      <wps:txbx>
                        <w:txbxContent>
                          <w:p w:rsidR="00970C05" w:rsidRPr="00970C05" w:rsidRDefault="00970C05" w:rsidP="00970C05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0C05">
                              <w:rPr>
                                <w:color w:val="233289"/>
                                <w:sz w:val="28"/>
                                <w:szCs w:val="28"/>
                              </w:rPr>
                              <w:t xml:space="preserve">Pour toute question, vous pouvez envoyer un mail à l’adresse </w:t>
                            </w:r>
                            <w:hyperlink r:id="rId11" w:history="1">
                              <w:r w:rsidR="007D621E" w:rsidRPr="00EF5D60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la.bibliotheque@obspm.fr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1E857" id="Zone de texte 21" o:spid="_x0000_s1026" style="position:absolute;left:0;text-align:left;margin-left:1.5pt;margin-top:56.8pt;width:479.25pt;height:4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qlWQIAAK8EAAAOAAAAZHJzL2Uyb0RvYy54bWysVMlu2zAQvRfoPxC8N5INR4kNy4HrIEWB&#10;IAnqFAF6oynKFkBxWJK2lH59H+klS3sqeqFm43DmvRlNr/pWs51yviFT8sFZzpkykqrGrEv+/fHm&#10;0yVnPghTCU1GlfxZeX41+/hh2tmJGtKGdKUcQxLjJ50t+SYEO8kyLzeqFf6MrDJw1uRaEaC6dVY5&#10;0SF7q7NhnhdZR66yjqTyHtbrvZPPUv66VjLc17VXgemSo7aQTpfOVTyz2VRM1k7YTSMPZYh/qKIV&#10;jcGjp1TXIgi2dc0fqdpGOvJUhzNJbUZ13UiVekA3g/xdN8uNsCr1AnC8PcHk/19aebd7cKypSj4c&#10;cGZEC45+gClWKRZUHxSDHSB11k8Qu7SIDv1n6kH20e5hjL33tWvjF10x+AH38wlipGISxiK/LEYX&#10;55xJ+Ip8XOSJg+zltnU+fFHUsiiU3NHWVN/AY4JX7G59QDmIP8bFFz3pprpptE5KnB210I7tBFjX&#10;IRWKG2+itGEdehjn53nK/Mbp3Xp1SjAqxqOLIjb7Ngc0bWCM0OwhiFLoV/0BrxVVz4DL0X7qvJU3&#10;DXq6FT48CIcxA0JYnXCPo9aEcuggcbYh9+tv9hgP9uHlrMPYltz/3AqnONNfDeZiPBiN4pwnZXR+&#10;MYTiXntWrz1m2y4IGIF6VJfEGB/0UawdtU/YsHl8FS5hJN4ueTiKi7BfJmyoVPN5CsJkWxFuzdLK&#10;mDpyEsl67J+Eswda42zd0XHAxeQdsfvYeNPQfBuobhLrEeA9qgfcsRWJlsMGx7V7raeol//M7DcA&#10;AAD//wMAUEsDBBQABgAIAAAAIQAx41524QAAAAkBAAAPAAAAZHJzL2Rvd25yZXYueG1sTI/BTsMw&#10;EETvSPyDtUjcqJNWRDTEqRAIiUMFakoP3DaxSQL2OordNvTr2Z7gODurmTfFanJWHMwYek8K0lkC&#10;wlDjdU+tgvft880diBCRNFpPRsGPCbAqLy8KzLU/0sYcqtgKDqGQo4IuxiGXMjSdcRhmfjDE3qcf&#10;HUaWYyv1iEcOd1bOkySTDnvihg4H89iZ5rvaOwX08Xoaqu3b7mXtLdZfuye73pyUur6aHu5BRDPF&#10;v2c44zM6lMxU+z3pIKyCBS+JfE4XGQj2l1l6C6JWME+WGciykP8XlL8AAAD//wMAUEsBAi0AFAAG&#10;AAgAAAAhALaDOJL+AAAA4QEAABMAAAAAAAAAAAAAAAAAAAAAAFtDb250ZW50X1R5cGVzXS54bWxQ&#10;SwECLQAUAAYACAAAACEAOP0h/9YAAACUAQAACwAAAAAAAAAAAAAAAAAvAQAAX3JlbHMvLnJlbHNQ&#10;SwECLQAUAAYACAAAACEAshtapVkCAACvBAAADgAAAAAAAAAAAAAAAAAuAgAAZHJzL2Uyb0RvYy54&#10;bWxQSwECLQAUAAYACAAAACEAMeNeduEAAAAJAQAADwAAAAAAAAAAAAAAAACzBAAAZHJzL2Rvd25y&#10;ZXYueG1sUEsFBgAAAAAEAAQA8wAAAMEFAAAAAA==&#10;" fillcolor="white [3201]" strokecolor="#469476" strokeweight="1.5pt">
                <v:textbox>
                  <w:txbxContent>
                    <w:p w:rsidR="00970C05" w:rsidRPr="00970C05" w:rsidRDefault="00970C05" w:rsidP="00970C05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70C05">
                        <w:rPr>
                          <w:color w:val="233289"/>
                          <w:sz w:val="28"/>
                          <w:szCs w:val="28"/>
                        </w:rPr>
                        <w:t xml:space="preserve">Pour toute question, vous pouvez envoyer un mail à l’adresse </w:t>
                      </w:r>
                      <w:hyperlink r:id="rId12" w:history="1">
                        <w:r w:rsidR="007D621E" w:rsidRPr="00EF5D60">
                          <w:rPr>
                            <w:rStyle w:val="Lienhypertexte"/>
                            <w:sz w:val="28"/>
                            <w:szCs w:val="28"/>
                          </w:rPr>
                          <w:t>la.bibliotheque@obspm.fr</w:t>
                        </w:r>
                      </w:hyperlink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A7405F" w:rsidRPr="001E2017">
        <w:rPr>
          <w:rFonts w:eastAsia="Times New Roman" w:cs="Times New Roman"/>
          <w:sz w:val="20"/>
          <w:szCs w:val="20"/>
          <w:lang w:eastAsia="fr-FR"/>
        </w:rPr>
        <w:t xml:space="preserve">Science Europe : </w:t>
      </w:r>
      <w:r w:rsidR="001E2017">
        <w:rPr>
          <w:rFonts w:eastAsia="Times New Roman" w:cs="Times New Roman"/>
          <w:sz w:val="20"/>
          <w:szCs w:val="20"/>
          <w:lang w:eastAsia="fr-FR"/>
        </w:rPr>
        <w:t>« </w:t>
      </w:r>
      <w:r w:rsidR="00A7405F" w:rsidRPr="001E2017">
        <w:rPr>
          <w:rFonts w:eastAsia="Times New Roman" w:cs="Times New Roman"/>
          <w:sz w:val="20"/>
          <w:szCs w:val="20"/>
          <w:lang w:eastAsia="fr-FR"/>
        </w:rPr>
        <w:t>Science Europe - DM</w:t>
      </w:r>
      <w:r w:rsidR="00F924D5">
        <w:rPr>
          <w:rFonts w:eastAsia="Times New Roman" w:cs="Times New Roman"/>
          <w:sz w:val="20"/>
          <w:szCs w:val="20"/>
          <w:lang w:eastAsia="fr-FR"/>
        </w:rPr>
        <w:t>P T</w:t>
      </w:r>
      <w:r w:rsidR="001E2017">
        <w:rPr>
          <w:rFonts w:eastAsia="Times New Roman" w:cs="Times New Roman"/>
          <w:sz w:val="20"/>
          <w:szCs w:val="20"/>
          <w:lang w:eastAsia="fr-FR"/>
        </w:rPr>
        <w:t>emplate (english) ». M</w:t>
      </w:r>
      <w:r w:rsidR="00A7405F" w:rsidRPr="001E2017">
        <w:rPr>
          <w:rFonts w:cs="Arial"/>
          <w:sz w:val="20"/>
          <w:szCs w:val="20"/>
        </w:rPr>
        <w:t>odèle créé avec DMP OPIDoR. Dernière modification le 23/02/2021. Consulté le 20/04/2021. Disponible sur:</w:t>
      </w:r>
      <w:r w:rsidR="00A7405F" w:rsidRPr="001E2017">
        <w:rPr>
          <w:rFonts w:eastAsia="Times New Roman" w:cs="Times New Roman"/>
          <w:sz w:val="20"/>
          <w:szCs w:val="20"/>
          <w:lang w:eastAsia="fr-FR"/>
        </w:rPr>
        <w:t xml:space="preserve"> « Modèles de DMP ». Consulté le 20 avril 2021. </w:t>
      </w:r>
      <w:hyperlink r:id="rId13" w:history="1">
        <w:r w:rsidR="00A7405F" w:rsidRPr="001E2017">
          <w:rPr>
            <w:rFonts w:eastAsia="Times New Roman" w:cs="Times New Roman"/>
            <w:color w:val="0000FF"/>
            <w:sz w:val="20"/>
            <w:szCs w:val="20"/>
            <w:u w:val="single"/>
            <w:lang w:eastAsia="fr-FR"/>
          </w:rPr>
          <w:t>https://dmp.opidor.fr/public_templates</w:t>
        </w:r>
      </w:hyperlink>
    </w:p>
    <w:p w:rsidR="00E60BBD" w:rsidRPr="007A7022" w:rsidRDefault="00A86654" w:rsidP="00ED425D">
      <w:pPr>
        <w:jc w:val="right"/>
        <w:rPr>
          <w:rFonts w:eastAsia="Times New Roman" w:cs="Times New Roman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2DDF1DD4" wp14:editId="63881545">
            <wp:extent cx="1226602" cy="430530"/>
            <wp:effectExtent l="0" t="0" r="0" b="7620"/>
            <wp:docPr id="1" name="Image 1" descr="https://mirrors.creativecommons.org/presskit/buttons/88x31/png/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rors.creativecommons.org/presskit/buttons/88x31/png/b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86" cy="49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BBD" w:rsidRPr="007A7022" w:rsidSect="00A95A9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843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01" w:rsidRPr="00913CEE" w:rsidRDefault="00871001" w:rsidP="00913CEE">
      <w:r>
        <w:separator/>
      </w:r>
    </w:p>
  </w:endnote>
  <w:endnote w:type="continuationSeparator" w:id="0">
    <w:p w:rsidR="00871001" w:rsidRPr="00913CEE" w:rsidRDefault="00871001" w:rsidP="0091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A3" w:rsidRDefault="00FE78A3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BD" w:rsidRPr="004F4AE6" w:rsidRDefault="004F4AE6" w:rsidP="004F4AE6">
    <w:r w:rsidRPr="00913CEE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5104" behindDoc="0" locked="1" layoutInCell="1" allowOverlap="0" wp14:anchorId="36785BEB" wp14:editId="426B1C64">
              <wp:simplePos x="0" y="0"/>
              <wp:positionH relativeFrom="page">
                <wp:posOffset>6952615</wp:posOffset>
              </wp:positionH>
              <wp:positionV relativeFrom="page">
                <wp:posOffset>9933940</wp:posOffset>
              </wp:positionV>
              <wp:extent cx="360000" cy="360000"/>
              <wp:effectExtent l="0" t="0" r="21590" b="2159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00" cy="360000"/>
                        <a:chOff x="0" y="0"/>
                        <a:chExt cx="360000" cy="360000"/>
                      </a:xfrm>
                    </wpg:grpSpPr>
                    <wps:wsp>
                      <wps:cNvPr id="7" name="Ellipse 1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8000">
                              <a:srgbClr val="233289"/>
                            </a:gs>
                            <a:gs pos="92000">
                              <a:srgbClr val="233289">
                                <a:alpha val="5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rgbClr val="FEA1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 8"/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AE6" w:rsidRPr="00913CEE" w:rsidRDefault="004F4AE6" w:rsidP="004F4AE6">
                            <w:pPr>
                              <w:pStyle w:val="bib-numpage"/>
                            </w:pPr>
                            <w:r w:rsidRPr="00913CEE">
                              <w:fldChar w:fldCharType="begin"/>
                            </w:r>
                            <w:r w:rsidRPr="00913CEE">
                              <w:instrText>PAGE   \* MERGEFORMAT</w:instrText>
                            </w:r>
                            <w:r w:rsidRPr="00913CEE">
                              <w:fldChar w:fldCharType="separate"/>
                            </w:r>
                            <w:r w:rsidR="00993052">
                              <w:t>2</w:t>
                            </w:r>
                            <w:r w:rsidRPr="00913CEE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785BEB" id="Groupe 6" o:spid="_x0000_s1027" style="position:absolute;margin-left:547.45pt;margin-top:782.2pt;width:28.35pt;height:28.35pt;z-index:251695104;mso-position-horizontal-relative:page;mso-position-vertical-relative:page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MGqAMAAIMKAAAOAAAAZHJzL2Uyb0RvYy54bWzsVstOHDkU3Ueaf7C8D/0gQFOiiFoE0Ego&#10;QYGItdvlekgu22O7qWa+PsePKjoJyYKMZpVeuO3yffge33N9z97vekkehXWdViVdHMwpEYrrqlNN&#10;Sb/cX71dUeI8UxWTWomSPglH35//9eZsMIVY6lbLSlgCI8oVgylp670pZjPHW9Ezd6CNUNiste2Z&#10;x9I2s8qyAdZ7OVvO58ezQdvKWM2Fc/j6IW3S82i/rgX3n+raCU9kSXE2H0cbx00YZ+dnrGgsM23H&#10;8zHYK07Rs07B6WTqA/OMbG33g6m+41Y7XfsDrvuZruuOixgDolnMv4vm2uqtibE0xdCYCSZA+x1O&#10;rzbLPz7eWtJVJT2mRLEeVxS9CnIcsBlMU0Dk2po7c2vzhyatQri72vbhH4GQXUT1aUJV7Dzh+Hh4&#10;PMePEo6tPI+o8xZX84MWby9/qTcbnc7C2aajDAb5454hcr8H0V3LjIjIuxB/huhkhOhSys44QRaL&#10;BFIUmhByhQNYvwfPFCYrjHX+WuiehElJRfIds4093jgPMCE9SuUkrK46KUmNY5ZUgXmUWO0fOt/G&#10;yMDUqN846EcNR4wGZqtwU+GDs83mQlryyECc5eHhcnUaQoWjxu0rnIKEP9cIkkyaliU7RzERkpns&#10;YDIZLefTGOZbEoaS8s5yGW6CFTUiutefQelA5mQrEDrPQOo8A7H3PQVDQd93UgTtHIZlEaOwIxUZ&#10;AMnyZAxFy27a/AaJq8v1YhmZgfO6ZzGspEIsIQ3T5ceZf5IiOfgsarAMbFgmeEN9ExPAjHOhfLoT&#10;17JKvIDXqBERkwoGR1Am29nAKJmMjLZT2AHErCpieZyU8y3+SnnSiJ618pNy3yltX4pMIqrsOcmP&#10;ICVoAkobXT2BYNbLC52qNFO81bhP7m1UzuQO5eh/YDlerFQIQ7Iw1UhBVv8BzY9O3y3GKpjmCZex&#10;hI4EzjS3cB4B/QnHlQ4Mh4kxfQ9Xi5y+09afrHx9VvrdZgd09xNUp+7BGX7VoRTfMOdvmUW7gGtF&#10;C+Q/YailRinReUYJ8vjfl74HeTxR2KVkQPtRUvfPllnUafm3QiGODyX6lbh4d3SyhA+7v7PZ31Hb&#10;PnJngWbL8JFGe4yqre4f0Cmtg1eY2mdYXlx4MA5b6LW4WK/jHD0KqueNujN8fDJCmt7vHpg1OVE9&#10;3vmPenwwUe+/fZOSbEhTpddbr+suFuBnXHNBwOMdZ7HTiTUud2WhldpfR6nn3vH8KwAAAP//AwBQ&#10;SwMEFAAGAAgAAAAhAERluonjAAAADwEAAA8AAABkcnMvZG93bnJldi54bWxMj8FqwzAQRO+F/oPY&#10;Qm+NrNQ2jWM5hND2FApNCiU3xdrYJpZkLMV2/r6bU3ObYR+zM/lqMi0bsPeNsxLELAKGtnS6sZWE&#10;n/3HyxswH5TVqnUWJVzRw6p4fMhVpt1ov3HYhYpRiPWZklCH0GWc+7JGo/zMdWjpdnK9UYFsX3Hd&#10;q5HCTcvnUZRyoxpLH2rV4abG8ry7GAmfoxrXr+J92J5Pm+thn3z9bgVK+fw0rZfAAk7hH4ZbfaoO&#10;BXU6uovVnrXko0W8IJZUksYxsBsjEpECO5JK50IAL3J+v6P4AwAA//8DAFBLAQItABQABgAIAAAA&#10;IQC2gziS/gAAAOEBAAATAAAAAAAAAAAAAAAAAAAAAABbQ29udGVudF9UeXBlc10ueG1sUEsBAi0A&#10;FAAGAAgAAAAhADj9If/WAAAAlAEAAAsAAAAAAAAAAAAAAAAALwEAAF9yZWxzLy5yZWxzUEsBAi0A&#10;FAAGAAgAAAAhADIKAwaoAwAAgwoAAA4AAAAAAAAAAAAAAAAALgIAAGRycy9lMm9Eb2MueG1sUEsB&#10;Ai0AFAAGAAgAAAAhAERluonjAAAADwEAAA8AAAAAAAAAAAAAAAAAAgYAAGRycy9kb3ducmV2Lnht&#10;bFBLBQYAAAAABAAEAPMAAAASBwAAAAA=&#10;" o:allowoverlap="f">
              <v:oval id="Ellipse 11" o:spid="_x0000_s1028" style="position:absolute;width:360000;height:36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g2WwQAAANoAAAAPAAAAZHJzL2Rvd25yZXYueG1sRI9Bi8Iw&#10;FITvC/6H8AQviyYK60o1igiKR7frQW+P5tkWm5faRFv/vVlY8DjMzDfMYtXZSjyo8aVjDeORAkGc&#10;OVNyruH4ux3OQPiAbLByTBqe5GG17H0sMDGu5R96pCEXEcI+QQ1FCHUipc8KsuhHriaO3sU1FkOU&#10;TS5Ng22E20pOlJpKiyXHhQJr2hSUXdO71aDkgeovs92lt+Npc84/162qDloP+t16DiJQF97h//be&#10;aPiGvyvxBsjlCwAA//8DAFBLAQItABQABgAIAAAAIQDb4fbL7gAAAIUBAAATAAAAAAAAAAAAAAAA&#10;AAAAAABbQ29udGVudF9UeXBlc10ueG1sUEsBAi0AFAAGAAgAAAAhAFr0LFu/AAAAFQEAAAsAAAAA&#10;AAAAAAAAAAAAHwEAAF9yZWxzLy5yZWxzUEsBAi0AFAAGAAgAAAAhAHJ+DZbBAAAA2gAAAA8AAAAA&#10;AAAAAAAAAAAABwIAAGRycy9kb3ducmV2LnhtbFBLBQYAAAAAAwADALcAAAD1AgAAAAA=&#10;" fillcolor="#233289" strokecolor="#fea126" strokeweight="1pt">
                <v:fill opacity=".5" color2="#233289" rotate="t" focusposition=".5,.5" focussize="" colors="0 #233289;5243f #233289" focus="100%" type="gradientRadial"/>
              </v:oval>
              <v:rect id="Rectangle 8" o:spid="_x0000_s1029" style="position:absolute;width:359410;height:359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J7QwAAAANoAAAAPAAAAZHJzL2Rvd25yZXYueG1sRE/LisIw&#10;FN0L/kO4A25kTEdBSse0iODowo2PD7g217ZMc1ObqK1fbxaCy8N5L7LO1OJOrassK/iZRCCIc6sr&#10;LhScjuvvGITzyBpry6SgJwdZOhwsMNH2wXu6H3whQgi7BBWU3jeJlC4vyaCb2IY4cBfbGvQBtoXU&#10;LT5CuKnlNIrm0mDFoaHEhlYl5f+Hm1Gwu667y9/ZjePp9Rnfljzr+/FGqdFXt/wF4anzH/HbvdUK&#10;wtZwJdwAmb4AAAD//wMAUEsBAi0AFAAGAAgAAAAhANvh9svuAAAAhQEAABMAAAAAAAAAAAAAAAAA&#10;AAAAAFtDb250ZW50X1R5cGVzXS54bWxQSwECLQAUAAYACAAAACEAWvQsW78AAAAVAQAACwAAAAAA&#10;AAAAAAAAAAAfAQAAX3JlbHMvLnJlbHNQSwECLQAUAAYACAAAACEAEtye0MAAAADaAAAADwAAAAAA&#10;AAAAAAAAAAAHAgAAZHJzL2Rvd25yZXYueG1sUEsFBgAAAAADAAMAtwAAAPQCAAAAAA==&#10;" filled="f" stroked="f" strokeweight="3pt">
                <v:textbox inset="1mm,,1mm">
                  <w:txbxContent>
                    <w:p w:rsidR="004F4AE6" w:rsidRPr="00913CEE" w:rsidRDefault="004F4AE6" w:rsidP="004F4AE6">
                      <w:pPr>
                        <w:pStyle w:val="bib-numpage"/>
                      </w:pPr>
                      <w:r w:rsidRPr="00913CEE">
                        <w:fldChar w:fldCharType="begin"/>
                      </w:r>
                      <w:r w:rsidRPr="00913CEE">
                        <w:instrText>PAGE   \* MERGEFORMAT</w:instrText>
                      </w:r>
                      <w:r w:rsidRPr="00913CEE">
                        <w:fldChar w:fldCharType="separate"/>
                      </w:r>
                      <w:r w:rsidR="00993052">
                        <w:t>2</w:t>
                      </w:r>
                      <w:r w:rsidRPr="00913CEE">
                        <w:fldChar w:fldCharType="end"/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D1" w:rsidRDefault="00394FD1" w:rsidP="004F4AE6">
    <w:r w:rsidRPr="00913CEE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2032" behindDoc="0" locked="1" layoutInCell="1" allowOverlap="0" wp14:anchorId="4A0C919D" wp14:editId="5F3B0D6C">
              <wp:simplePos x="0" y="0"/>
              <wp:positionH relativeFrom="page">
                <wp:posOffset>6952615</wp:posOffset>
              </wp:positionH>
              <wp:positionV relativeFrom="page">
                <wp:posOffset>9933940</wp:posOffset>
              </wp:positionV>
              <wp:extent cx="360000" cy="360000"/>
              <wp:effectExtent l="0" t="0" r="21590" b="2159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00" cy="360000"/>
                        <a:chOff x="0" y="0"/>
                        <a:chExt cx="360000" cy="360000"/>
                      </a:xfrm>
                    </wpg:grpSpPr>
                    <wps:wsp>
                      <wps:cNvPr id="15" name="Ellipse 1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8000">
                              <a:srgbClr val="233289"/>
                            </a:gs>
                            <a:gs pos="92000">
                              <a:srgbClr val="233289">
                                <a:alpha val="5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rgbClr val="FEA1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FD1" w:rsidRPr="00913CEE" w:rsidRDefault="00394FD1" w:rsidP="00394FD1">
                            <w:pPr>
                              <w:pStyle w:val="bib-numpage"/>
                            </w:pPr>
                            <w:r w:rsidRPr="00913CEE">
                              <w:fldChar w:fldCharType="begin"/>
                            </w:r>
                            <w:r w:rsidRPr="00913CEE">
                              <w:instrText>PAGE   \* MERGEFORMAT</w:instrText>
                            </w:r>
                            <w:r w:rsidRPr="00913CEE">
                              <w:fldChar w:fldCharType="separate"/>
                            </w:r>
                            <w:r w:rsidR="00993052">
                              <w:t>1</w:t>
                            </w:r>
                            <w:r w:rsidRPr="00913CEE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0C919D" id="Groupe 14" o:spid="_x0000_s1030" style="position:absolute;margin-left:547.45pt;margin-top:782.2pt;width:28.35pt;height:28.35pt;z-index:251692032;mso-position-horizontal-relative:page;mso-position-vertical-relative:page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zQrgMAAI8KAAAOAAAAZHJzL2Uyb0RvYy54bWzsVktv2zgQvi+w/4HQvZHtPJoIUQojTYIF&#10;gjZossiZpqgHQJFcko6c/fX78aW4bdpDCuypPsh8zQznm/mGc/5hNwryxI0dlKyL5cGiIFwy1Qyy&#10;q4u/H67fnRbEOiobKpTkdfHMbfHh4s8/zidd8ZXqlWi4IVAibTXpuuid01VZWtbzkdoDpbnEZqvM&#10;SB2mpisbQydoH0W5WixOykmZRhvFuLVY/Rg3i4ugv205c5/b1nJHRF3gbi58Tfhu/Le8OKdVZ6ju&#10;B5auQd9wi5EOEkZnVR+po2Rrhu9UjQMzyqrWHTA1lqptB8aDD/BmufjGmxujtjr40lVTp2eYAO03&#10;OL1ZLfv0dGfI0CB2RwWRdESMgllOsAB0Jt1VOHRj9L2+M2mhizPv8K41o/+HK2QXcH2eceU7RxgW&#10;D08W+BWEYSuNA+6sR3C+k2L91U/lymy09HebrzJpZJB9Acn+Gkj3PdU8YG+9/xmk4wzSlRCDtkBp&#10;GVEKp2aIbGWB1q/hM/tJK22su+FqJH5QFzzaDglHn26tA5o4nU+lPGyuByFIi2vWhQT5CmKUexxc&#10;H1xDwIN8ZyEfJCzRCqCd+lD5BWu6zaUw5ImCO6vDw9XpmXcVhjq7L3AGHv5Ywp+kQvc06jkOmRDV&#10;JAOzyqA53UZT1xP/qQs2GCZ8KGjVwqMH9QWs9nyOujyn0wi8TiNwe9+SV+Tl3SC4l05uGBow8jtC&#10;kgmQrN5nV5QY5s2vkLi+Wi9XJwkJ+3IMtxcSvvg8jMEPI/cseDTwhbcgGuiwivD6EsdngCljXLoY&#10;E9vThr+CV5YIiAkJhRmUWXdSkE9GJVl3dNuDmER5qJCzcIriz4RniWBZSTcLj4NU5jXPBLxKluP5&#10;DFKExqO0Uc0zGGacuFSxUFPJeoV4MmeCcGK3r0f/B81PMs19tlDZCRA9xNybRzl4K9GPz46WuRDG&#10;cUQmV9FM4UR0A+sB0h+wXCrPcajICXx4ukwJPG/9zsu356XbbXbxcfRJuJ+pKnYSVrPrATX5llp3&#10;Rw1aB0QX7ZD7jE8rFGqKSqOCIKH/fW3dn8djhd2CTGhF6sL+s6UGBVv8JVGRw5OJ3iVMjo7fr2DD&#10;7O9s9nfkdgwkWqLx0izzaY9arVHjI7qmtbcKVftUS5NLB+phC30X4+t1GKNfQRm9lfea5bfDZ+vD&#10;7pEanfLV4cX/pPLTicL/9eMUz/pslWq9daodQiV+wTVVBjzjYRS6nlDsUofm26r9eTj10kde/AcA&#10;AP//AwBQSwMEFAAGAAgAAAAhAERluonjAAAADwEAAA8AAABkcnMvZG93bnJldi54bWxMj8FqwzAQ&#10;RO+F/oPYQm+NrNQ2jWM5hND2FApNCiU3xdrYJpZkLMV2/r6bU3ObYR+zM/lqMi0bsPeNsxLELAKG&#10;tnS6sZWEn/3HyxswH5TVqnUWJVzRw6p4fMhVpt1ov3HYhYpRiPWZklCH0GWc+7JGo/zMdWjpdnK9&#10;UYFsX3Hdq5HCTcvnUZRyoxpLH2rV4abG8ry7GAmfoxrXr+J92J5Pm+thn3z9bgVK+fw0rZfAAk7h&#10;H4ZbfaoOBXU6uovVnrXko0W8IJZUksYxsBsjEpECO5JK50IAL3J+v6P4AwAA//8DAFBLAQItABQA&#10;BgAIAAAAIQC2gziS/gAAAOEBAAATAAAAAAAAAAAAAAAAAAAAAABbQ29udGVudF9UeXBlc10ueG1s&#10;UEsBAi0AFAAGAAgAAAAhADj9If/WAAAAlAEAAAsAAAAAAAAAAAAAAAAALwEAAF9yZWxzLy5yZWxz&#10;UEsBAi0AFAAGAAgAAAAhAOZJHNCuAwAAjwoAAA4AAAAAAAAAAAAAAAAALgIAAGRycy9lMm9Eb2Mu&#10;eG1sUEsBAi0AFAAGAAgAAAAhAERluonjAAAADwEAAA8AAAAAAAAAAAAAAAAACAYAAGRycy9kb3du&#10;cmV2LnhtbFBLBQYAAAAABAAEAPMAAAAYBwAAAAA=&#10;" o:allowoverlap="f">
              <v:oval id="Ellipse 11" o:spid="_x0000_s1031" style="position:absolute;width:360000;height:36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AEvwAAANsAAAAPAAAAZHJzL2Rvd25yZXYueG1sRE9Ni8Iw&#10;EL0L/ocwC15EEwVl6RpFBMWjVg/rbWhm27LNpDbR1n9vBMHbPN7nLFadrcSdGl861jAZKxDEmTMl&#10;5xrOp+3oG4QPyAYrx6ThQR5Wy35vgYlxLR/pnoZcxBD2CWooQqgTKX1WkEU/djVx5P5cYzFE2OTS&#10;NNjGcFvJqVJzabHk2FBgTZuCsv/0ZjUoeaB6Zra79Hr+3Vzy4bpV1UHrwVe3/gERqAsf8du9N3H+&#10;DF6/xAPk8gkAAP//AwBQSwECLQAUAAYACAAAACEA2+H2y+4AAACFAQAAEwAAAAAAAAAAAAAAAAAA&#10;AAAAW0NvbnRlbnRfVHlwZXNdLnhtbFBLAQItABQABgAIAAAAIQBa9CxbvwAAABUBAAALAAAAAAAA&#10;AAAAAAAAAB8BAABfcmVscy8ucmVsc1BLAQItABQABgAIAAAAIQAQLeAEvwAAANsAAAAPAAAAAAAA&#10;AAAAAAAAAAcCAABkcnMvZG93bnJldi54bWxQSwUGAAAAAAMAAwC3AAAA8wIAAAAA&#10;" fillcolor="#233289" strokecolor="#fea126" strokeweight="1pt">
                <v:fill opacity=".5" color2="#233289" rotate="t" focusposition=".5,.5" focussize="" colors="0 #233289;5243f #233289" focus="100%" type="gradientRadial"/>
              </v:oval>
              <v:rect id="Rectangle 16" o:spid="_x0000_s1032" style="position:absolute;width:359410;height:359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oZwwAAANsAAAAPAAAAZHJzL2Rvd25yZXYueG1sRE9LasMw&#10;EN0XegcxgW5CLceFYFzLIRSSdpFNkx5gao0/xBo5lhLbPX1UKHQ3j/edfDOZTtxocK1lBasoBkFc&#10;Wt1yreDrtHtOQTiPrLGzTApmcrApHh9yzLQd+ZNuR1+LEMIuQwWN930mpSsbMugi2xMHrrKDQR/g&#10;UEs94BjCTSeTOF5Lgy2HhgZ7emuoPB+vRsHhspuq/bdbpsnlJ71u+WWel+9KPS2m7SsIT5P/F/+5&#10;P3SYv4bfX8IBsrgDAAD//wMAUEsBAi0AFAAGAAgAAAAhANvh9svuAAAAhQEAABMAAAAAAAAAAAAA&#10;AAAAAAAAAFtDb250ZW50X1R5cGVzXS54bWxQSwECLQAUAAYACAAAACEAWvQsW78AAAAVAQAACwAA&#10;AAAAAAAAAAAAAAAfAQAAX3JlbHMvLnJlbHNQSwECLQAUAAYACAAAACEAL9j6GcMAAADbAAAADwAA&#10;AAAAAAAAAAAAAAAHAgAAZHJzL2Rvd25yZXYueG1sUEsFBgAAAAADAAMAtwAAAPcCAAAAAA==&#10;" filled="f" stroked="f" strokeweight="3pt">
                <v:textbox inset="1mm,,1mm">
                  <w:txbxContent>
                    <w:p w:rsidR="00394FD1" w:rsidRPr="00913CEE" w:rsidRDefault="00394FD1" w:rsidP="00394FD1">
                      <w:pPr>
                        <w:pStyle w:val="bib-numpage"/>
                      </w:pPr>
                      <w:r w:rsidRPr="00913CEE">
                        <w:fldChar w:fldCharType="begin"/>
                      </w:r>
                      <w:r w:rsidRPr="00913CEE">
                        <w:instrText>PAGE   \* MERGEFORMAT</w:instrText>
                      </w:r>
                      <w:r w:rsidRPr="00913CEE">
                        <w:fldChar w:fldCharType="separate"/>
                      </w:r>
                      <w:r w:rsidR="00993052">
                        <w:t>1</w:t>
                      </w:r>
                      <w:r w:rsidRPr="00913CEE">
                        <w:fldChar w:fldCharType="end"/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01" w:rsidRPr="00913CEE" w:rsidRDefault="00871001" w:rsidP="00913CEE">
      <w:r>
        <w:separator/>
      </w:r>
    </w:p>
  </w:footnote>
  <w:footnote w:type="continuationSeparator" w:id="0">
    <w:p w:rsidR="00871001" w:rsidRPr="00913CEE" w:rsidRDefault="00871001" w:rsidP="00913CEE">
      <w:r>
        <w:continuationSeparator/>
      </w:r>
    </w:p>
  </w:footnote>
  <w:footnote w:id="1">
    <w:p w:rsidR="000F12C1" w:rsidRDefault="000F12C1">
      <w:pPr>
        <w:pStyle w:val="Notedebasdepage"/>
      </w:pPr>
      <w:r>
        <w:rPr>
          <w:rStyle w:val="Appelnotedebasdep"/>
        </w:rPr>
        <w:footnoteRef/>
      </w:r>
      <w:r>
        <w:t xml:space="preserve"> Jean Aboudarham, Catherine Boisson, Baptiste Cecconi, Stéphane Erard, Aurélie Fayard, Pierre Le Sidaner, Mathieu Servillat, Véronique Stoll, Hélène Veillard</w:t>
      </w:r>
      <w:r w:rsidR="004F1F2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A3" w:rsidRDefault="00FE78A3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4B8" w:rsidRPr="001C0D91" w:rsidRDefault="008C14B8" w:rsidP="00394FD1">
    <w:pPr>
      <w:pStyle w:val="bib-corpstexte"/>
    </w:pPr>
    <w:r w:rsidRPr="00913CEE">
      <w:rPr>
        <w:noProof/>
        <w:lang w:eastAsia="fr-FR"/>
      </w:rPr>
      <w:drawing>
        <wp:anchor distT="0" distB="0" distL="114300" distR="114300" simplePos="0" relativeHeight="251680768" behindDoc="0" locked="0" layoutInCell="1" allowOverlap="0" wp14:anchorId="4DAEFF73" wp14:editId="4D8ACECB">
          <wp:simplePos x="76200" y="76200"/>
          <wp:positionH relativeFrom="page">
            <wp:posOffset>71755</wp:posOffset>
          </wp:positionH>
          <wp:positionV relativeFrom="page">
            <wp:posOffset>71755</wp:posOffset>
          </wp:positionV>
          <wp:extent cx="1076400" cy="1080000"/>
          <wp:effectExtent l="0" t="0" r="0" b="6350"/>
          <wp:wrapNone/>
          <wp:docPr id="88" name="Imag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bib_mini_2_mar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D1" w:rsidRDefault="00FE78A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3056" behindDoc="0" locked="0" layoutInCell="1" allowOverlap="0">
          <wp:simplePos x="904875" y="723900"/>
          <wp:positionH relativeFrom="page">
            <wp:align>center</wp:align>
          </wp:positionH>
          <wp:positionV relativeFrom="page">
            <wp:posOffset>71755</wp:posOffset>
          </wp:positionV>
          <wp:extent cx="4053600" cy="1080000"/>
          <wp:effectExtent l="0" t="0" r="4445" b="0"/>
          <wp:wrapNone/>
          <wp:docPr id="89" name="Imag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bs_psl_bib_complet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36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0pt;height:150pt" o:bullet="t">
        <v:imagedata r:id="rId1" o:title="o_bleu"/>
      </v:shape>
    </w:pict>
  </w:numPicBullet>
  <w:numPicBullet w:numPicBulletId="1">
    <w:pict>
      <v:shape id="_x0000_i1031" type="#_x0000_t75" style="width:367.5pt;height:367.5pt" o:bullet="t">
        <v:imagedata r:id="rId2" o:title="rond3_bleu"/>
      </v:shape>
    </w:pict>
  </w:numPicBullet>
  <w:numPicBullet w:numPicBulletId="2">
    <w:pict>
      <v:shape id="_x0000_i1032" type="#_x0000_t75" style="width:218pt;height:270pt" o:bullet="t">
        <v:imagedata r:id="rId3" o:title="ao_puce"/>
      </v:shape>
    </w:pict>
  </w:numPicBullet>
  <w:numPicBullet w:numPicBulletId="3">
    <w:pict>
      <v:shape id="_x0000_i1033" type="#_x0000_t75" style="width:218pt;height:270pt" o:bullet="t">
        <v:imagedata r:id="rId4" o:title="ao_puce_verte"/>
      </v:shape>
    </w:pict>
  </w:numPicBullet>
  <w:abstractNum w:abstractNumId="0" w15:restartNumberingAfterBreak="0">
    <w:nsid w:val="028E41C9"/>
    <w:multiLevelType w:val="hybridMultilevel"/>
    <w:tmpl w:val="3F9CCC4E"/>
    <w:lvl w:ilvl="0" w:tplc="608434B0">
      <w:start w:val="1"/>
      <w:numFmt w:val="bullet"/>
      <w:lvlText w:val=""/>
      <w:lvlJc w:val="left"/>
      <w:pPr>
        <w:ind w:left="2487" w:hanging="360"/>
      </w:pPr>
      <w:rPr>
        <w:rFonts w:ascii="Wingdings 2" w:hAnsi="Wingdings 2" w:hint="default"/>
      </w:rPr>
    </w:lvl>
    <w:lvl w:ilvl="1" w:tplc="C6F2E694">
      <w:numFmt w:val="bullet"/>
      <w:lvlText w:val="•"/>
      <w:lvlJc w:val="left"/>
      <w:pPr>
        <w:ind w:left="3344" w:hanging="705"/>
      </w:pPr>
      <w:rPr>
        <w:rFonts w:ascii="Trebuchet MS" w:eastAsiaTheme="minorHAnsi" w:hAnsi="Trebuchet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 w15:restartNumberingAfterBreak="0">
    <w:nsid w:val="086949E5"/>
    <w:multiLevelType w:val="hybridMultilevel"/>
    <w:tmpl w:val="BA5ABD9C"/>
    <w:name w:val="bib-_liste_plusieurs_niveaux22"/>
    <w:lvl w:ilvl="0" w:tplc="86420084">
      <w:numFmt w:val="bullet"/>
      <w:pStyle w:val="bib-puce1a"/>
      <w:lvlText w:val=""/>
      <w:lvlPicBulletId w:val="0"/>
      <w:lvlJc w:val="left"/>
      <w:pPr>
        <w:ind w:left="2988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D036EB3"/>
    <w:multiLevelType w:val="hybridMultilevel"/>
    <w:tmpl w:val="D6BED364"/>
    <w:lvl w:ilvl="0" w:tplc="1A7EB58E">
      <w:numFmt w:val="bullet"/>
      <w:pStyle w:val="bib-puce2b"/>
      <w:lvlText w:val=""/>
      <w:lvlJc w:val="left"/>
      <w:pPr>
        <w:ind w:left="2705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5E92E7F"/>
    <w:multiLevelType w:val="multilevel"/>
    <w:tmpl w:val="C9B26F3A"/>
    <w:name w:val="bib-_liste_plusieurs_niveaux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440" w:hanging="306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751445"/>
    <w:multiLevelType w:val="hybridMultilevel"/>
    <w:tmpl w:val="04881BFA"/>
    <w:lvl w:ilvl="0" w:tplc="2526693E">
      <w:start w:val="1"/>
      <w:numFmt w:val="bullet"/>
      <w:pStyle w:val="bib-puce2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454E8"/>
    <w:multiLevelType w:val="hybridMultilevel"/>
    <w:tmpl w:val="6B8443A6"/>
    <w:lvl w:ilvl="0" w:tplc="76C4DB90">
      <w:start w:val="1"/>
      <w:numFmt w:val="bullet"/>
      <w:lvlText w:val=""/>
      <w:lvlPicBulletId w:val="2"/>
      <w:lvlJc w:val="left"/>
      <w:pPr>
        <w:ind w:left="225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4BF5E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  <w:sz w:val="32"/>
        <w:szCs w:val="32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A5439"/>
    <w:multiLevelType w:val="hybridMultilevel"/>
    <w:tmpl w:val="39ACCAF4"/>
    <w:lvl w:ilvl="0" w:tplc="76C4DB90">
      <w:start w:val="1"/>
      <w:numFmt w:val="bullet"/>
      <w:lvlText w:val=""/>
      <w:lvlPicBulletId w:val="2"/>
      <w:lvlJc w:val="left"/>
      <w:pPr>
        <w:ind w:left="225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9E8A38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  <w:sz w:val="32"/>
        <w:szCs w:val="32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E6D5B"/>
    <w:multiLevelType w:val="multilevel"/>
    <w:tmpl w:val="A09AD83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365F91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0B0616F"/>
    <w:multiLevelType w:val="hybridMultilevel"/>
    <w:tmpl w:val="3668C154"/>
    <w:lvl w:ilvl="0" w:tplc="2CD8E060">
      <w:start w:val="1"/>
      <w:numFmt w:val="bullet"/>
      <w:lvlText w:val=""/>
      <w:lvlJc w:val="left"/>
      <w:pPr>
        <w:ind w:left="26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9" w15:restartNumberingAfterBreak="0">
    <w:nsid w:val="43A545C2"/>
    <w:multiLevelType w:val="hybridMultilevel"/>
    <w:tmpl w:val="BD5CEBBC"/>
    <w:lvl w:ilvl="0" w:tplc="61E8552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4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16138"/>
    <w:multiLevelType w:val="hybridMultilevel"/>
    <w:tmpl w:val="EFE817AA"/>
    <w:name w:val="bib-_liste_plusieurs_niveaux222"/>
    <w:lvl w:ilvl="0" w:tplc="4DD07EA0">
      <w:numFmt w:val="bullet"/>
      <w:pStyle w:val="bib-puce1b"/>
      <w:lvlText w:val=""/>
      <w:lvlPicBulletId w:val="1"/>
      <w:lvlJc w:val="left"/>
      <w:pPr>
        <w:ind w:left="2487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51AB5272"/>
    <w:multiLevelType w:val="hybridMultilevel"/>
    <w:tmpl w:val="4C7ED668"/>
    <w:lvl w:ilvl="0" w:tplc="716E124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562A3"/>
    <w:multiLevelType w:val="multilevel"/>
    <w:tmpl w:val="C13E15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CE0FFC"/>
    <w:multiLevelType w:val="hybridMultilevel"/>
    <w:tmpl w:val="D0EC9968"/>
    <w:lvl w:ilvl="0" w:tplc="C49E8A3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A4C5B"/>
    <w:multiLevelType w:val="hybridMultilevel"/>
    <w:tmpl w:val="E51ACB6E"/>
    <w:lvl w:ilvl="0" w:tplc="86EECA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05D7D"/>
    <w:multiLevelType w:val="multilevel"/>
    <w:tmpl w:val="F858EEFA"/>
    <w:lvl w:ilvl="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6D3D12D6"/>
    <w:multiLevelType w:val="multilevel"/>
    <w:tmpl w:val="6248D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E3E0410"/>
    <w:multiLevelType w:val="multilevel"/>
    <w:tmpl w:val="F5045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CA2F21"/>
    <w:multiLevelType w:val="multilevel"/>
    <w:tmpl w:val="BA54A786"/>
    <w:name w:val="bib-_liste_plusieurs_niveaux2"/>
    <w:lvl w:ilvl="0">
      <w:start w:val="1"/>
      <w:numFmt w:val="none"/>
      <w:pStyle w:val="bib-titre0"/>
      <w:suff w:val="nothing"/>
      <w:lvlText w:val="%1"/>
      <w:lvlJc w:val="left"/>
      <w:pPr>
        <w:ind w:left="0" w:firstLine="170"/>
      </w:pPr>
      <w:rPr>
        <w:rFonts w:hint="default"/>
      </w:rPr>
    </w:lvl>
    <w:lvl w:ilvl="1">
      <w:start w:val="1"/>
      <w:numFmt w:val="decimal"/>
      <w:pStyle w:val="bib-titre1"/>
      <w:lvlText w:val="%2.%1"/>
      <w:lvlJc w:val="left"/>
      <w:pPr>
        <w:ind w:left="1440" w:hanging="306"/>
      </w:pPr>
      <w:rPr>
        <w:rFonts w:hint="default"/>
      </w:rPr>
    </w:lvl>
    <w:lvl w:ilvl="2">
      <w:start w:val="1"/>
      <w:numFmt w:val="decimal"/>
      <w:pStyle w:val="bib-titre2"/>
      <w:lvlText w:val="%2.%3."/>
      <w:lvlJc w:val="right"/>
      <w:pPr>
        <w:ind w:left="2160" w:hanging="181"/>
      </w:pPr>
      <w:rPr>
        <w:rFonts w:hint="default"/>
      </w:rPr>
    </w:lvl>
    <w:lvl w:ilvl="3">
      <w:start w:val="1"/>
      <w:numFmt w:val="none"/>
      <w:lvlRestart w:val="0"/>
      <w:pStyle w:val="bib-titre3"/>
      <w:suff w:val="nothing"/>
      <w:lvlText w:val="%4"/>
      <w:lvlJc w:val="left"/>
      <w:pPr>
        <w:ind w:left="2410" w:hanging="142"/>
      </w:pPr>
      <w:rPr>
        <w:rFonts w:hint="default"/>
      </w:rPr>
    </w:lvl>
    <w:lvl w:ilvl="4">
      <w:start w:val="1"/>
      <w:numFmt w:val="none"/>
      <w:pStyle w:val="bib-titre4"/>
      <w:suff w:val="nothing"/>
      <w:lvlText w:val="%5"/>
      <w:lvlJc w:val="left"/>
      <w:pPr>
        <w:ind w:left="3600" w:hanging="362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7"/>
  </w:num>
  <w:num w:numId="5">
    <w:abstractNumId w:val="15"/>
  </w:num>
  <w:num w:numId="6">
    <w:abstractNumId w:val="8"/>
  </w:num>
  <w:num w:numId="7">
    <w:abstractNumId w:val="0"/>
  </w:num>
  <w:num w:numId="8">
    <w:abstractNumId w:val="7"/>
  </w:num>
  <w:num w:numId="9">
    <w:abstractNumId w:val="0"/>
  </w:num>
  <w:num w:numId="10">
    <w:abstractNumId w:val="17"/>
  </w:num>
  <w:num w:numId="11">
    <w:abstractNumId w:val="15"/>
  </w:num>
  <w:num w:numId="12">
    <w:abstractNumId w:val="15"/>
  </w:num>
  <w:num w:numId="13">
    <w:abstractNumId w:val="8"/>
  </w:num>
  <w:num w:numId="14">
    <w:abstractNumId w:val="0"/>
  </w:num>
  <w:num w:numId="15">
    <w:abstractNumId w:val="17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  <w:num w:numId="20">
    <w:abstractNumId w:val="16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</w:num>
  <w:num w:numId="27">
    <w:abstractNumId w:val="1"/>
  </w:num>
  <w:num w:numId="28">
    <w:abstractNumId w:val="10"/>
  </w:num>
  <w:num w:numId="29">
    <w:abstractNumId w:val="4"/>
  </w:num>
  <w:num w:numId="30">
    <w:abstractNumId w:val="2"/>
  </w:num>
  <w:num w:numId="31">
    <w:abstractNumId w:val="11"/>
  </w:num>
  <w:num w:numId="32">
    <w:abstractNumId w:val="4"/>
  </w:num>
  <w:num w:numId="33">
    <w:abstractNumId w:val="2"/>
  </w:num>
  <w:num w:numId="34">
    <w:abstractNumId w:val="5"/>
  </w:num>
  <w:num w:numId="35">
    <w:abstractNumId w:val="6"/>
  </w:num>
  <w:num w:numId="36">
    <w:abstractNumId w:val="13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2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01"/>
    <w:rsid w:val="00030234"/>
    <w:rsid w:val="0003537E"/>
    <w:rsid w:val="00056F5E"/>
    <w:rsid w:val="0006116B"/>
    <w:rsid w:val="0006137F"/>
    <w:rsid w:val="0006540E"/>
    <w:rsid w:val="00086D28"/>
    <w:rsid w:val="000937B6"/>
    <w:rsid w:val="000A2FE4"/>
    <w:rsid w:val="000A5799"/>
    <w:rsid w:val="000C5DE8"/>
    <w:rsid w:val="000E2CBF"/>
    <w:rsid w:val="000E4185"/>
    <w:rsid w:val="000F12C1"/>
    <w:rsid w:val="001178B7"/>
    <w:rsid w:val="00121A7D"/>
    <w:rsid w:val="0016100D"/>
    <w:rsid w:val="001775D4"/>
    <w:rsid w:val="001C0D91"/>
    <w:rsid w:val="001C4BBF"/>
    <w:rsid w:val="001E2017"/>
    <w:rsid w:val="001E7529"/>
    <w:rsid w:val="00203041"/>
    <w:rsid w:val="0020663F"/>
    <w:rsid w:val="002D39BA"/>
    <w:rsid w:val="002E1858"/>
    <w:rsid w:val="002E4473"/>
    <w:rsid w:val="002E5520"/>
    <w:rsid w:val="002E652A"/>
    <w:rsid w:val="00302AA1"/>
    <w:rsid w:val="0032038E"/>
    <w:rsid w:val="00325330"/>
    <w:rsid w:val="003311F8"/>
    <w:rsid w:val="00332D19"/>
    <w:rsid w:val="0035182F"/>
    <w:rsid w:val="0036001C"/>
    <w:rsid w:val="0036532D"/>
    <w:rsid w:val="003821A3"/>
    <w:rsid w:val="00394FD1"/>
    <w:rsid w:val="003E73F4"/>
    <w:rsid w:val="0042389D"/>
    <w:rsid w:val="004250C5"/>
    <w:rsid w:val="00435B87"/>
    <w:rsid w:val="00453813"/>
    <w:rsid w:val="004B50AE"/>
    <w:rsid w:val="004F1F2A"/>
    <w:rsid w:val="004F4AE6"/>
    <w:rsid w:val="00510B48"/>
    <w:rsid w:val="005168B3"/>
    <w:rsid w:val="00517189"/>
    <w:rsid w:val="00520100"/>
    <w:rsid w:val="00531A40"/>
    <w:rsid w:val="005411AA"/>
    <w:rsid w:val="00541A4F"/>
    <w:rsid w:val="00566D7A"/>
    <w:rsid w:val="005A2FFE"/>
    <w:rsid w:val="005B0E32"/>
    <w:rsid w:val="005B41B8"/>
    <w:rsid w:val="005B6EF6"/>
    <w:rsid w:val="005C3BB0"/>
    <w:rsid w:val="005F53C7"/>
    <w:rsid w:val="00610C80"/>
    <w:rsid w:val="0061395C"/>
    <w:rsid w:val="00616CE4"/>
    <w:rsid w:val="00622F0A"/>
    <w:rsid w:val="00627F44"/>
    <w:rsid w:val="00630DA1"/>
    <w:rsid w:val="00637594"/>
    <w:rsid w:val="00647458"/>
    <w:rsid w:val="006516BB"/>
    <w:rsid w:val="00654F46"/>
    <w:rsid w:val="00664A01"/>
    <w:rsid w:val="006837EA"/>
    <w:rsid w:val="006A331E"/>
    <w:rsid w:val="006A369F"/>
    <w:rsid w:val="006B40A7"/>
    <w:rsid w:val="006D38B0"/>
    <w:rsid w:val="006D7571"/>
    <w:rsid w:val="006F6B8E"/>
    <w:rsid w:val="007206E9"/>
    <w:rsid w:val="00722DA5"/>
    <w:rsid w:val="007525B8"/>
    <w:rsid w:val="0076583E"/>
    <w:rsid w:val="00775304"/>
    <w:rsid w:val="007A7022"/>
    <w:rsid w:val="007D621E"/>
    <w:rsid w:val="007D74D5"/>
    <w:rsid w:val="0085016A"/>
    <w:rsid w:val="00854E0E"/>
    <w:rsid w:val="00855B5F"/>
    <w:rsid w:val="00864B82"/>
    <w:rsid w:val="00865C35"/>
    <w:rsid w:val="00871001"/>
    <w:rsid w:val="00874A81"/>
    <w:rsid w:val="008804D5"/>
    <w:rsid w:val="0088151C"/>
    <w:rsid w:val="008C14B8"/>
    <w:rsid w:val="008D0391"/>
    <w:rsid w:val="008D4D99"/>
    <w:rsid w:val="00904862"/>
    <w:rsid w:val="00913CEE"/>
    <w:rsid w:val="0093258A"/>
    <w:rsid w:val="009639BB"/>
    <w:rsid w:val="00966A90"/>
    <w:rsid w:val="00970C05"/>
    <w:rsid w:val="00970F46"/>
    <w:rsid w:val="00973A83"/>
    <w:rsid w:val="009743A0"/>
    <w:rsid w:val="009807BD"/>
    <w:rsid w:val="009921B4"/>
    <w:rsid w:val="00993052"/>
    <w:rsid w:val="00997EF7"/>
    <w:rsid w:val="009A6EBE"/>
    <w:rsid w:val="009B29C2"/>
    <w:rsid w:val="009B2B0B"/>
    <w:rsid w:val="00A00140"/>
    <w:rsid w:val="00A01F0D"/>
    <w:rsid w:val="00A14E5B"/>
    <w:rsid w:val="00A301D8"/>
    <w:rsid w:val="00A51EC6"/>
    <w:rsid w:val="00A6377C"/>
    <w:rsid w:val="00A71A00"/>
    <w:rsid w:val="00A7405F"/>
    <w:rsid w:val="00A8059A"/>
    <w:rsid w:val="00A852BE"/>
    <w:rsid w:val="00A86654"/>
    <w:rsid w:val="00A95A92"/>
    <w:rsid w:val="00A9765C"/>
    <w:rsid w:val="00AB393F"/>
    <w:rsid w:val="00AC4F1B"/>
    <w:rsid w:val="00AC660E"/>
    <w:rsid w:val="00AF2FA9"/>
    <w:rsid w:val="00B065C7"/>
    <w:rsid w:val="00B22A1D"/>
    <w:rsid w:val="00B674C1"/>
    <w:rsid w:val="00B80C48"/>
    <w:rsid w:val="00BE04CA"/>
    <w:rsid w:val="00C27631"/>
    <w:rsid w:val="00C32E06"/>
    <w:rsid w:val="00C373FD"/>
    <w:rsid w:val="00C4035D"/>
    <w:rsid w:val="00C74C4A"/>
    <w:rsid w:val="00C74DEB"/>
    <w:rsid w:val="00C9131F"/>
    <w:rsid w:val="00C94F4A"/>
    <w:rsid w:val="00C96DD2"/>
    <w:rsid w:val="00CE64F5"/>
    <w:rsid w:val="00CE668C"/>
    <w:rsid w:val="00D241C0"/>
    <w:rsid w:val="00D71042"/>
    <w:rsid w:val="00D720C5"/>
    <w:rsid w:val="00DD7187"/>
    <w:rsid w:val="00DF544D"/>
    <w:rsid w:val="00E17B1A"/>
    <w:rsid w:val="00E340C2"/>
    <w:rsid w:val="00E45856"/>
    <w:rsid w:val="00E60BBD"/>
    <w:rsid w:val="00E82474"/>
    <w:rsid w:val="00E878CC"/>
    <w:rsid w:val="00E95761"/>
    <w:rsid w:val="00EA3617"/>
    <w:rsid w:val="00EA4CCD"/>
    <w:rsid w:val="00EC48A3"/>
    <w:rsid w:val="00ED425D"/>
    <w:rsid w:val="00EF3520"/>
    <w:rsid w:val="00F00D64"/>
    <w:rsid w:val="00F07E4A"/>
    <w:rsid w:val="00F250CD"/>
    <w:rsid w:val="00F25A90"/>
    <w:rsid w:val="00F326A0"/>
    <w:rsid w:val="00F32A67"/>
    <w:rsid w:val="00F41523"/>
    <w:rsid w:val="00F42A19"/>
    <w:rsid w:val="00F77328"/>
    <w:rsid w:val="00F924D5"/>
    <w:rsid w:val="00F936BA"/>
    <w:rsid w:val="00FC1520"/>
    <w:rsid w:val="00FD199F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42AAAC-F6D2-456E-8255-CE46A75E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02AA1"/>
    <w:rPr>
      <w:rFonts w:ascii="Trebuchet MS" w:hAnsi="Trebuchet MS"/>
      <w:color w:val="000000" w:themeColor="text1"/>
    </w:rPr>
  </w:style>
  <w:style w:type="paragraph" w:styleId="Titre1">
    <w:name w:val="heading 1"/>
    <w:basedOn w:val="Normal"/>
    <w:next w:val="Normal"/>
    <w:link w:val="Titre1Car"/>
    <w:autoRedefine/>
    <w:uiPriority w:val="9"/>
    <w:semiHidden/>
    <w:qFormat/>
    <w:locked/>
    <w:rsid w:val="00C96DD2"/>
    <w:pPr>
      <w:keepNext/>
      <w:keepLines/>
      <w:suppressAutoHyphens/>
      <w:spacing w:before="600" w:after="360" w:line="240" w:lineRule="auto"/>
      <w:ind w:right="-425"/>
      <w:outlineLvl w:val="0"/>
    </w:pPr>
    <w:rPr>
      <w:rFonts w:eastAsiaTheme="majorEastAsia" w:cstheme="majorBidi"/>
      <w:b/>
      <w:bCs/>
      <w:smallCaps/>
      <w:color w:val="233289"/>
      <w:spacing w:val="20"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qFormat/>
    <w:locked/>
    <w:rsid w:val="00C96DD2"/>
    <w:pPr>
      <w:keepNext/>
      <w:keepLines/>
      <w:suppressAutoHyphens/>
      <w:spacing w:before="480" w:after="0" w:line="240" w:lineRule="auto"/>
      <w:ind w:right="567"/>
      <w:outlineLvl w:val="1"/>
    </w:pPr>
    <w:rPr>
      <w:rFonts w:eastAsiaTheme="majorEastAsia" w:cstheme="majorBidi"/>
      <w:b/>
      <w:bCs/>
      <w:color w:val="233289"/>
      <w:spacing w:val="20"/>
      <w:sz w:val="24"/>
      <w:szCs w:val="26"/>
      <w:u w:val="dotted"/>
    </w:rPr>
  </w:style>
  <w:style w:type="paragraph" w:styleId="Titre3">
    <w:name w:val="heading 3"/>
    <w:basedOn w:val="Normal"/>
    <w:next w:val="Normal"/>
    <w:link w:val="Titre3Car"/>
    <w:uiPriority w:val="9"/>
    <w:semiHidden/>
    <w:qFormat/>
    <w:locked/>
    <w:rsid w:val="00C96D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locked/>
    <w:rsid w:val="00C96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C96D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C96D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C96D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C96D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C96D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semiHidden/>
    <w:rsid w:val="0006540E"/>
    <w:rPr>
      <w:rFonts w:ascii="Trebuchet MS" w:eastAsiaTheme="majorEastAsia" w:hAnsi="Trebuchet MS" w:cstheme="majorBidi"/>
      <w:b/>
      <w:bCs/>
      <w:smallCaps/>
      <w:color w:val="233289"/>
      <w:spacing w:val="20"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6540E"/>
    <w:rPr>
      <w:rFonts w:ascii="Trebuchet MS" w:eastAsiaTheme="majorEastAsia" w:hAnsi="Trebuchet MS" w:cstheme="majorBidi"/>
      <w:b/>
      <w:bCs/>
      <w:color w:val="233289"/>
      <w:spacing w:val="20"/>
      <w:sz w:val="24"/>
      <w:szCs w:val="26"/>
      <w:u w:val="dotted"/>
    </w:rPr>
  </w:style>
  <w:style w:type="character" w:customStyle="1" w:styleId="Titre3Car">
    <w:name w:val="Titre 3 Car"/>
    <w:basedOn w:val="Policepardfaut"/>
    <w:link w:val="Titre3"/>
    <w:uiPriority w:val="9"/>
    <w:semiHidden/>
    <w:rsid w:val="000654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6540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96DD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96D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96D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96D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96D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ressedestinataire">
    <w:name w:val="envelope address"/>
    <w:basedOn w:val="Normal"/>
    <w:uiPriority w:val="99"/>
    <w:semiHidden/>
    <w:unhideWhenUsed/>
    <w:locked/>
    <w:rsid w:val="00C96DD2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bib-piedpage">
    <w:name w:val="bib-pied_page"/>
    <w:basedOn w:val="Normal"/>
    <w:qFormat/>
    <w:locked/>
    <w:rsid w:val="00517189"/>
    <w:pPr>
      <w:spacing w:before="60"/>
    </w:pPr>
    <w:rPr>
      <w:noProof/>
      <w:color w:val="D76213"/>
      <w:sz w:val="20"/>
    </w:rPr>
  </w:style>
  <w:style w:type="paragraph" w:customStyle="1" w:styleId="bib-numpage">
    <w:name w:val="bib-num_page"/>
    <w:basedOn w:val="Normal"/>
    <w:qFormat/>
    <w:locked/>
    <w:rsid w:val="000A2FE4"/>
    <w:pPr>
      <w:spacing w:before="60"/>
      <w:jc w:val="center"/>
    </w:pPr>
    <w:rPr>
      <w:noProof/>
      <w:color w:val="FEA126"/>
    </w:rPr>
  </w:style>
  <w:style w:type="paragraph" w:customStyle="1" w:styleId="bib-tabletitre">
    <w:name w:val="bib-table_titre"/>
    <w:basedOn w:val="Lgende"/>
    <w:qFormat/>
    <w:rsid w:val="00A00140"/>
    <w:pPr>
      <w:spacing w:before="240" w:after="60"/>
    </w:pPr>
    <w:rPr>
      <w:b w:val="0"/>
      <w:color w:val="8439BD"/>
      <w:sz w:val="24"/>
    </w:rPr>
  </w:style>
  <w:style w:type="paragraph" w:styleId="Lgende">
    <w:name w:val="caption"/>
    <w:basedOn w:val="Normal"/>
    <w:next w:val="Normal"/>
    <w:uiPriority w:val="35"/>
    <w:semiHidden/>
    <w:qFormat/>
    <w:locked/>
    <w:rsid w:val="00C96DD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auGrille4-Accentuation1">
    <w:name w:val="Grid Table 4 Accent 1"/>
    <w:basedOn w:val="TableauNormal"/>
    <w:uiPriority w:val="49"/>
    <w:locked/>
    <w:rsid w:val="0016100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ib-annexelegende">
    <w:name w:val="bib-annexe_legende"/>
    <w:basedOn w:val="Lgende"/>
    <w:qFormat/>
    <w:rsid w:val="00203041"/>
    <w:rPr>
      <w:b w:val="0"/>
      <w:color w:val="FFFFFF" w:themeColor="background1"/>
    </w:rPr>
  </w:style>
  <w:style w:type="table" w:customStyle="1" w:styleId="bib-tableauliste">
    <w:name w:val="bib-tableau_liste"/>
    <w:basedOn w:val="TableauNormal"/>
    <w:uiPriority w:val="99"/>
    <w:rsid w:val="0035182F"/>
    <w:pPr>
      <w:spacing w:after="0" w:line="240" w:lineRule="auto"/>
      <w:jc w:val="center"/>
    </w:pPr>
    <w:rPr>
      <w:rFonts w:ascii="Trebuchet MS" w:hAnsi="Trebuchet MS"/>
      <w:color w:val="000000" w:themeColor="text1"/>
    </w:rPr>
    <w:tblPr>
      <w:tblStyleRowBandSize w:val="1"/>
      <w:tblBorders>
        <w:top w:val="single" w:sz="12" w:space="0" w:color="CCC0D9" w:themeColor="accent4" w:themeTint="66"/>
        <w:left w:val="single" w:sz="12" w:space="0" w:color="CCC0D9" w:themeColor="accent4" w:themeTint="66"/>
        <w:bottom w:val="single" w:sz="12" w:space="0" w:color="CCC0D9" w:themeColor="accent4" w:themeTint="66"/>
        <w:right w:val="single" w:sz="12" w:space="0" w:color="CCC0D9" w:themeColor="accent4" w:themeTint="66"/>
        <w:insideH w:val="single" w:sz="8" w:space="0" w:color="CCC0D9" w:themeColor="accent4" w:themeTint="66"/>
        <w:insideV w:val="single" w:sz="8" w:space="0" w:color="CCC0D9" w:themeColor="accent4" w:themeTint="66"/>
      </w:tblBorders>
    </w:tblPr>
    <w:tcPr>
      <w:vAlign w:val="center"/>
    </w:tcPr>
    <w:tblStylePr w:type="firstRow">
      <w:pPr>
        <w:jc w:val="center"/>
      </w:pPr>
      <w:rPr>
        <w:rFonts w:ascii="Trebuchet MS" w:hAnsi="Trebuchet MS"/>
        <w:sz w:val="24"/>
      </w:rPr>
      <w:tblPr/>
      <w:tcPr>
        <w:shd w:val="clear" w:color="auto" w:fill="E5DFEC" w:themeFill="accent4" w:themeFillTint="33"/>
      </w:tcPr>
    </w:tblStylePr>
    <w:tblStylePr w:type="lastRow">
      <w:pPr>
        <w:jc w:val="center"/>
      </w:pPr>
    </w:tblStylePr>
    <w:tblStylePr w:type="firstCol">
      <w:pPr>
        <w:jc w:val="center"/>
      </w:pPr>
      <w:rPr>
        <w:rFonts w:ascii="Trebuchet MS" w:hAnsi="Trebuchet MS"/>
        <w:sz w:val="24"/>
      </w:rPr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B8CCE4" w:themeFill="accent1" w:themeFillTint="66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character" w:customStyle="1" w:styleId="CommentaireCar1">
    <w:name w:val="Commentaire Car1"/>
    <w:basedOn w:val="Policepardfaut"/>
    <w:uiPriority w:val="99"/>
    <w:semiHidden/>
    <w:rsid w:val="00C96DD2"/>
    <w:rPr>
      <w:rFonts w:ascii="Trebuchet MS" w:hAnsi="Trebuchet MS"/>
      <w:color w:val="000000" w:themeColor="text1"/>
      <w:sz w:val="20"/>
      <w:szCs w:val="20"/>
    </w:rPr>
  </w:style>
  <w:style w:type="character" w:customStyle="1" w:styleId="st">
    <w:name w:val="st"/>
    <w:semiHidden/>
    <w:locked/>
    <w:rsid w:val="00C96DD2"/>
  </w:style>
  <w:style w:type="paragraph" w:customStyle="1" w:styleId="rc-rs-corpstexte">
    <w:name w:val="rc-rs-corpstexte"/>
    <w:basedOn w:val="Normal"/>
    <w:semiHidden/>
    <w:locked/>
    <w:rsid w:val="00C96DD2"/>
    <w:pPr>
      <w:suppressAutoHyphens/>
      <w:spacing w:after="0" w:line="240" w:lineRule="auto"/>
    </w:pPr>
    <w:rPr>
      <w:rFonts w:eastAsia="Times New Roman" w:cs="Trebuchet MS"/>
      <w:color w:val="233289"/>
      <w:sz w:val="24"/>
      <w:szCs w:val="24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874A81"/>
    <w:rPr>
      <w:rFonts w:ascii="Trebuchet MS" w:hAnsi="Trebuchet MS"/>
      <w:caps w:val="0"/>
      <w:smallCaps w:val="0"/>
      <w:strike w:val="0"/>
      <w:dstrike w:val="0"/>
      <w:vanish w:val="0"/>
      <w:sz w:val="22"/>
      <w:vertAlign w:val="superscript"/>
    </w:rPr>
  </w:style>
  <w:style w:type="paragraph" w:styleId="Notedebasdepage">
    <w:name w:val="footnote text"/>
    <w:basedOn w:val="bib-corpstexte"/>
    <w:link w:val="NotedebasdepageCar"/>
    <w:uiPriority w:val="99"/>
    <w:semiHidden/>
    <w:rsid w:val="00874A81"/>
    <w:pPr>
      <w:spacing w:after="0" w:line="240" w:lineRule="auto"/>
    </w:pPr>
    <w:rPr>
      <w:color w:val="auto"/>
      <w:sz w:val="20"/>
      <w:szCs w:val="20"/>
    </w:rPr>
  </w:style>
  <w:style w:type="paragraph" w:customStyle="1" w:styleId="bib-corpstexte">
    <w:name w:val="bib-corps_texte"/>
    <w:qFormat/>
    <w:rsid w:val="00B80C48"/>
    <w:pPr>
      <w:spacing w:after="200" w:line="300" w:lineRule="auto"/>
      <w:jc w:val="both"/>
    </w:pPr>
    <w:rPr>
      <w:rFonts w:ascii="Trebuchet MS" w:hAnsi="Trebuchet MS"/>
      <w:color w:val="000000" w:themeColor="text1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540E"/>
    <w:rPr>
      <w:rFonts w:ascii="Trebuchet MS" w:hAnsi="Trebuchet MS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locked/>
    <w:rsid w:val="00C96DD2"/>
    <w:pPr>
      <w:tabs>
        <w:tab w:val="left" w:pos="567"/>
        <w:tab w:val="right" w:leader="dot" w:pos="9072"/>
      </w:tabs>
      <w:spacing w:after="100"/>
    </w:pPr>
    <w:rPr>
      <w:rFonts w:eastAsiaTheme="minorEastAsia"/>
      <w:color w:val="auto"/>
      <w:sz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locked/>
    <w:rsid w:val="0006116B"/>
    <w:pPr>
      <w:tabs>
        <w:tab w:val="left" w:pos="851"/>
        <w:tab w:val="right" w:leader="dot" w:pos="9072"/>
      </w:tabs>
      <w:spacing w:after="0"/>
      <w:ind w:left="221"/>
    </w:pPr>
    <w:rPr>
      <w:rFonts w:eastAsiaTheme="minorEastAsia"/>
      <w:noProof/>
      <w:color w:val="auto"/>
      <w:sz w:val="24"/>
      <w:lang w:eastAsia="fr-FR"/>
    </w:rPr>
  </w:style>
  <w:style w:type="paragraph" w:styleId="TM3">
    <w:name w:val="toc 3"/>
    <w:basedOn w:val="Normal"/>
    <w:next w:val="Normal"/>
    <w:autoRedefine/>
    <w:uiPriority w:val="39"/>
    <w:locked/>
    <w:rsid w:val="00C96DD2"/>
    <w:pPr>
      <w:spacing w:after="100"/>
      <w:ind w:left="440"/>
    </w:pPr>
    <w:rPr>
      <w:rFonts w:asciiTheme="minorHAnsi" w:eastAsiaTheme="minorEastAsia" w:hAnsiTheme="minorHAnsi" w:cs="Times New Roman"/>
      <w:color w:val="auto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6DD2"/>
    <w:pPr>
      <w:suppressAutoHyphens/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6DD2"/>
    <w:rPr>
      <w:rFonts w:ascii="Trebuchet MS" w:hAnsi="Trebuchet MS"/>
      <w:color w:val="000000" w:themeColor="text1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locked/>
    <w:rsid w:val="00C9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540E"/>
    <w:rPr>
      <w:rFonts w:ascii="Trebuchet MS" w:hAnsi="Trebuchet MS"/>
      <w:color w:val="000000" w:themeColor="text1"/>
    </w:rPr>
  </w:style>
  <w:style w:type="paragraph" w:styleId="Pieddepage">
    <w:name w:val="footer"/>
    <w:basedOn w:val="Normal"/>
    <w:link w:val="PieddepageCar"/>
    <w:uiPriority w:val="99"/>
    <w:semiHidden/>
    <w:locked/>
    <w:rsid w:val="00C9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540E"/>
    <w:rPr>
      <w:rFonts w:ascii="Trebuchet MS" w:hAnsi="Trebuchet MS"/>
      <w:color w:val="000000" w:themeColor="text1"/>
    </w:rPr>
  </w:style>
  <w:style w:type="paragraph" w:styleId="Tabledesillustrations">
    <w:name w:val="table of figures"/>
    <w:basedOn w:val="Normal"/>
    <w:next w:val="Normal"/>
    <w:uiPriority w:val="99"/>
    <w:locked/>
    <w:rsid w:val="00C96DD2"/>
    <w:pPr>
      <w:spacing w:after="0"/>
    </w:pPr>
  </w:style>
  <w:style w:type="character" w:styleId="Marquedecommentaire">
    <w:name w:val="annotation reference"/>
    <w:basedOn w:val="Policepardfaut"/>
    <w:uiPriority w:val="99"/>
    <w:semiHidden/>
    <w:unhideWhenUsed/>
    <w:locked/>
    <w:rsid w:val="00C96DD2"/>
    <w:rPr>
      <w:sz w:val="16"/>
      <w:szCs w:val="16"/>
    </w:rPr>
  </w:style>
  <w:style w:type="character" w:styleId="Lienhypertexte">
    <w:name w:val="Hyperlink"/>
    <w:basedOn w:val="Policepardfaut"/>
    <w:uiPriority w:val="99"/>
    <w:rsid w:val="00C96DD2"/>
    <w:rPr>
      <w:color w:val="0000FF" w:themeColor="hyperlink"/>
      <w:u w:val="single"/>
    </w:rPr>
  </w:style>
  <w:style w:type="character" w:styleId="lev">
    <w:name w:val="Strong"/>
    <w:uiPriority w:val="22"/>
    <w:semiHidden/>
    <w:qFormat/>
    <w:locked/>
    <w:rsid w:val="00C96DD2"/>
    <w:rPr>
      <w:b/>
      <w:bCs/>
    </w:rPr>
  </w:style>
  <w:style w:type="character" w:styleId="Accentuation">
    <w:name w:val="Emphasis"/>
    <w:uiPriority w:val="20"/>
    <w:semiHidden/>
    <w:qFormat/>
    <w:locked/>
    <w:rsid w:val="00C96DD2"/>
    <w:rPr>
      <w:i/>
      <w:iCs/>
    </w:rPr>
  </w:style>
  <w:style w:type="paragraph" w:styleId="NormalWeb">
    <w:name w:val="Normal (Web)"/>
    <w:basedOn w:val="Normal"/>
    <w:uiPriority w:val="99"/>
    <w:semiHidden/>
    <w:unhideWhenUsed/>
    <w:locked/>
    <w:rsid w:val="00C9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C96DD2"/>
    <w:pPr>
      <w:suppressAutoHyphens w:val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6DD2"/>
    <w:rPr>
      <w:rFonts w:ascii="Trebuchet MS" w:hAnsi="Trebuchet MS"/>
      <w:b/>
      <w:bCs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C9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DD2"/>
    <w:rPr>
      <w:rFonts w:ascii="Tahoma" w:hAnsi="Tahoma" w:cs="Tahoma"/>
      <w:color w:val="000000" w:themeColor="text1"/>
      <w:sz w:val="16"/>
      <w:szCs w:val="16"/>
    </w:rPr>
  </w:style>
  <w:style w:type="table" w:styleId="Grilledutableau">
    <w:name w:val="Table Grid"/>
    <w:basedOn w:val="TableauNormal"/>
    <w:uiPriority w:val="59"/>
    <w:locked/>
    <w:rsid w:val="00C9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locked/>
    <w:rsid w:val="00C96DD2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locked/>
    <w:rsid w:val="00C96DD2"/>
    <w:pPr>
      <w:suppressAutoHyphens w:val="0"/>
      <w:spacing w:before="240" w:after="0" w:line="259" w:lineRule="auto"/>
      <w:ind w:right="0"/>
      <w:outlineLvl w:val="9"/>
    </w:pPr>
    <w:rPr>
      <w:rFonts w:asciiTheme="majorHAnsi" w:hAnsiTheme="majorHAnsi"/>
      <w:b w:val="0"/>
      <w:bCs w:val="0"/>
      <w:smallCaps w:val="0"/>
      <w:color w:val="365F91" w:themeColor="accent1" w:themeShade="BF"/>
      <w:spacing w:val="0"/>
      <w:sz w:val="32"/>
      <w:szCs w:val="32"/>
      <w:u w:val="none"/>
    </w:rPr>
  </w:style>
  <w:style w:type="paragraph" w:customStyle="1" w:styleId="bib-titre0">
    <w:name w:val="bib-titre_0"/>
    <w:basedOn w:val="bib-corpstexte"/>
    <w:next w:val="bib-corpstexte"/>
    <w:qFormat/>
    <w:rsid w:val="00C32E06"/>
    <w:pPr>
      <w:numPr>
        <w:numId w:val="23"/>
      </w:numPr>
      <w:spacing w:before="720" w:after="240"/>
      <w:jc w:val="center"/>
    </w:pPr>
    <w:rPr>
      <w:color w:val="990000"/>
      <w:sz w:val="56"/>
    </w:rPr>
  </w:style>
  <w:style w:type="paragraph" w:customStyle="1" w:styleId="bib-titre1">
    <w:name w:val="bib-titre_1"/>
    <w:basedOn w:val="bib-corpstexte"/>
    <w:qFormat/>
    <w:rsid w:val="0088151C"/>
    <w:pPr>
      <w:numPr>
        <w:ilvl w:val="1"/>
        <w:numId w:val="23"/>
      </w:numPr>
      <w:spacing w:before="480" w:after="120"/>
      <w:ind w:left="993" w:hanging="425"/>
      <w:jc w:val="left"/>
    </w:pPr>
    <w:rPr>
      <w:color w:val="233289"/>
      <w:sz w:val="32"/>
    </w:rPr>
  </w:style>
  <w:style w:type="paragraph" w:customStyle="1" w:styleId="bib-titre2">
    <w:name w:val="bib-titre_2"/>
    <w:basedOn w:val="bib-corpstexte"/>
    <w:next w:val="bib-corpstexte"/>
    <w:qFormat/>
    <w:rsid w:val="0088151C"/>
    <w:pPr>
      <w:numPr>
        <w:ilvl w:val="2"/>
        <w:numId w:val="23"/>
      </w:numPr>
      <w:spacing w:before="360" w:after="240"/>
      <w:ind w:left="1418" w:hanging="142"/>
      <w:jc w:val="left"/>
    </w:pPr>
    <w:rPr>
      <w:color w:val="233289"/>
      <w:sz w:val="28"/>
    </w:rPr>
  </w:style>
  <w:style w:type="paragraph" w:customStyle="1" w:styleId="bib-titre3">
    <w:name w:val="bib-titre_3"/>
    <w:basedOn w:val="bib-corpstexte"/>
    <w:next w:val="bib-corpstexte"/>
    <w:qFormat/>
    <w:rsid w:val="0088151C"/>
    <w:pPr>
      <w:numPr>
        <w:ilvl w:val="3"/>
        <w:numId w:val="23"/>
      </w:numPr>
      <w:spacing w:before="240" w:after="120"/>
      <w:ind w:left="1418" w:hanging="306"/>
      <w:jc w:val="left"/>
    </w:pPr>
    <w:rPr>
      <w:color w:val="469476"/>
      <w:sz w:val="28"/>
    </w:rPr>
  </w:style>
  <w:style w:type="paragraph" w:customStyle="1" w:styleId="bib-annexe-titre">
    <w:name w:val="bib-annexe-titre"/>
    <w:basedOn w:val="bib-corpstexte"/>
    <w:qFormat/>
    <w:rsid w:val="00EC48A3"/>
    <w:pPr>
      <w:spacing w:before="120" w:after="120" w:line="240" w:lineRule="auto"/>
      <w:jc w:val="center"/>
    </w:pPr>
    <w:rPr>
      <w:color w:val="8439BD"/>
      <w:sz w:val="24"/>
    </w:rPr>
  </w:style>
  <w:style w:type="paragraph" w:customStyle="1" w:styleId="bib-titre4">
    <w:name w:val="bib-titre_4"/>
    <w:basedOn w:val="bib-corpstexte"/>
    <w:next w:val="bib-corpstexte"/>
    <w:qFormat/>
    <w:rsid w:val="0088151C"/>
    <w:pPr>
      <w:numPr>
        <w:ilvl w:val="4"/>
        <w:numId w:val="23"/>
      </w:numPr>
      <w:spacing w:before="240" w:after="120"/>
      <w:ind w:left="1701" w:hanging="306"/>
      <w:jc w:val="left"/>
    </w:pPr>
    <w:rPr>
      <w:color w:val="469476"/>
      <w:sz w:val="24"/>
    </w:rPr>
  </w:style>
  <w:style w:type="paragraph" w:customStyle="1" w:styleId="bib-puce1a">
    <w:name w:val="bib-puce_1a"/>
    <w:basedOn w:val="bib-corpstexte"/>
    <w:qFormat/>
    <w:rsid w:val="00616CE4"/>
    <w:pPr>
      <w:numPr>
        <w:numId w:val="27"/>
      </w:numPr>
      <w:contextualSpacing/>
    </w:pPr>
  </w:style>
  <w:style w:type="paragraph" w:customStyle="1" w:styleId="bib-puce1b">
    <w:name w:val="bib-puce_1b"/>
    <w:basedOn w:val="bib-corpstexte"/>
    <w:qFormat/>
    <w:rsid w:val="00616CE4"/>
    <w:pPr>
      <w:numPr>
        <w:numId w:val="28"/>
      </w:numPr>
      <w:ind w:left="2268" w:hanging="284"/>
      <w:contextualSpacing/>
    </w:pPr>
  </w:style>
  <w:style w:type="paragraph" w:customStyle="1" w:styleId="bib-puce2a">
    <w:name w:val="bib-puce_2a"/>
    <w:basedOn w:val="bib-corpstexte"/>
    <w:qFormat/>
    <w:rsid w:val="00302AA1"/>
    <w:pPr>
      <w:numPr>
        <w:numId w:val="32"/>
      </w:numPr>
      <w:spacing w:before="120" w:after="240" w:line="420" w:lineRule="auto"/>
      <w:contextualSpacing/>
    </w:pPr>
  </w:style>
  <w:style w:type="paragraph" w:customStyle="1" w:styleId="bib-puce2b">
    <w:name w:val="bib-puce_2b"/>
    <w:basedOn w:val="bib-puce1b"/>
    <w:qFormat/>
    <w:rsid w:val="00302AA1"/>
    <w:pPr>
      <w:numPr>
        <w:numId w:val="33"/>
      </w:numPr>
      <w:spacing w:before="120" w:after="240" w:line="420" w:lineRule="auto"/>
    </w:pPr>
  </w:style>
  <w:style w:type="paragraph" w:customStyle="1" w:styleId="bib-legende">
    <w:name w:val="bib-legende"/>
    <w:basedOn w:val="bib-corpstexte"/>
    <w:next w:val="bib-corpstexte"/>
    <w:qFormat/>
    <w:rsid w:val="009743A0"/>
    <w:pPr>
      <w:spacing w:before="60" w:after="240" w:line="240" w:lineRule="auto"/>
      <w:jc w:val="center"/>
    </w:pPr>
    <w:rPr>
      <w:color w:val="FEA126"/>
      <w:sz w:val="20"/>
    </w:rPr>
  </w:style>
  <w:style w:type="table" w:customStyle="1" w:styleId="bib-tableautotal">
    <w:name w:val="bib-tableau_total"/>
    <w:basedOn w:val="bib-tableauliste"/>
    <w:uiPriority w:val="99"/>
    <w:rsid w:val="004250C5"/>
    <w:rPr>
      <w:color w:val="76923C" w:themeColor="accent3" w:themeShade="BF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pPr>
        <w:jc w:val="center"/>
      </w:pPr>
      <w:rPr>
        <w:rFonts w:ascii="Trebuchet MS" w:hAnsi="Trebuchet MS"/>
        <w:sz w:val="24"/>
      </w:rPr>
      <w:tblPr/>
      <w:tcPr>
        <w:tcBorders>
          <w:top w:val="single" w:sz="12" w:space="0" w:color="CCC0D9" w:themeColor="accent4" w:themeTint="66"/>
          <w:left w:val="single" w:sz="12" w:space="0" w:color="CCC0D9" w:themeColor="accent4" w:themeTint="66"/>
          <w:bottom w:val="single" w:sz="12" w:space="0" w:color="CCC0D9" w:themeColor="accent4" w:themeTint="66"/>
          <w:right w:val="single" w:sz="12" w:space="0" w:color="CCC0D9" w:themeColor="accent4" w:themeTint="66"/>
          <w:insideH w:val="nil"/>
          <w:insideV w:val="single" w:sz="8" w:space="0" w:color="CCC0D9" w:themeColor="accent4" w:themeTint="66"/>
          <w:tl2br w:val="nil"/>
          <w:tr2bl w:val="nil"/>
        </w:tcBorders>
        <w:shd w:val="clear" w:color="auto" w:fill="E5DFEC" w:themeFill="accent4" w:themeFillTint="33"/>
      </w:tcPr>
    </w:tblStylePr>
    <w:tblStylePr w:type="lastRow">
      <w:pPr>
        <w:jc w:val="center"/>
      </w:pPr>
      <w:rPr>
        <w:rFonts w:ascii="Trebuchet MS" w:hAnsi="Trebuchet MS"/>
        <w:color w:val="C2D69B" w:themeColor="accent3" w:themeTint="99"/>
        <w:sz w:val="24"/>
      </w:rPr>
      <w:tblPr/>
      <w:tcPr>
        <w:tcBorders>
          <w:top w:val="double" w:sz="12" w:space="0" w:color="CCC0D9" w:themeColor="accent4" w:themeTint="66"/>
          <w:left w:val="single" w:sz="12" w:space="0" w:color="CCC0D9" w:themeColor="accent4" w:themeTint="66"/>
          <w:bottom w:val="single" w:sz="12" w:space="0" w:color="CCC0D9" w:themeColor="accent4" w:themeTint="66"/>
          <w:right w:val="single" w:sz="12" w:space="0" w:color="CCC0D9" w:themeColor="accent4" w:themeTint="66"/>
          <w:insideH w:val="nil"/>
          <w:insideV w:val="single" w:sz="8" w:space="0" w:color="CCC0D9" w:themeColor="accent4" w:themeTint="66"/>
          <w:tl2br w:val="nil"/>
          <w:tr2bl w:val="nil"/>
        </w:tcBorders>
        <w:shd w:val="clear" w:color="auto" w:fill="D6E3BC" w:themeFill="accent3" w:themeFillTint="66"/>
      </w:tcPr>
    </w:tblStylePr>
    <w:tblStylePr w:type="firstCol">
      <w:pPr>
        <w:jc w:val="center"/>
      </w:pPr>
      <w:rPr>
        <w:rFonts w:ascii="Trebuchet MS" w:hAnsi="Trebuchet MS"/>
        <w:sz w:val="24"/>
      </w:rPr>
      <w:tblPr/>
      <w:tcPr>
        <w:shd w:val="clear" w:color="auto" w:fill="E5DFEC" w:themeFill="accent4" w:themeFillTint="33"/>
      </w:tcPr>
    </w:tblStylePr>
    <w:tblStylePr w:type="lastCol">
      <w:rPr>
        <w:rFonts w:ascii="Trebuchet MS" w:hAnsi="Trebuchet MS"/>
        <w:sz w:val="24"/>
      </w:rPr>
      <w:tblPr/>
      <w:tcPr>
        <w:shd w:val="clear" w:color="auto" w:fill="D6E3BC" w:themeFill="accent3" w:themeFillTint="66"/>
      </w:tcPr>
    </w:tblStylePr>
    <w:tblStylePr w:type="band1Horz">
      <w:tblPr/>
      <w:tcPr>
        <w:tcBorders>
          <w:top w:val="nil"/>
          <w:left w:val="single" w:sz="12" w:space="0" w:color="CCC0D9" w:themeColor="accent4" w:themeTint="66"/>
          <w:bottom w:val="nil"/>
          <w:right w:val="single" w:sz="12" w:space="0" w:color="CCC0D9" w:themeColor="accent4" w:themeTint="66"/>
          <w:insideH w:val="nil"/>
          <w:insideV w:val="single" w:sz="4" w:space="0" w:color="CCC0D9" w:themeColor="accent4" w:themeTint="66"/>
          <w:tl2br w:val="nil"/>
          <w:tr2bl w:val="nil"/>
        </w:tcBorders>
        <w:shd w:val="clear" w:color="auto" w:fill="B8CCE4" w:themeFill="accent1" w:themeFillTint="66"/>
      </w:tcPr>
    </w:tblStylePr>
    <w:tblStylePr w:type="band2Horz">
      <w:tblPr/>
      <w:tcPr>
        <w:tcBorders>
          <w:top w:val="single" w:sz="8" w:space="0" w:color="CCC0D9" w:themeColor="accent4" w:themeTint="66"/>
          <w:left w:val="single" w:sz="12" w:space="0" w:color="CCC0D9" w:themeColor="accent4" w:themeTint="66"/>
          <w:bottom w:val="single" w:sz="8" w:space="0" w:color="CCC0D9" w:themeColor="accent4" w:themeTint="66"/>
          <w:right w:val="single" w:sz="12" w:space="0" w:color="CCC0D9" w:themeColor="accent4" w:themeTint="66"/>
          <w:insideH w:val="nil"/>
          <w:insideV w:val="single" w:sz="4" w:space="0" w:color="CCC0D9" w:themeColor="accent4" w:themeTint="66"/>
          <w:tl2br w:val="nil"/>
          <w:tr2bl w:val="nil"/>
        </w:tcBorders>
        <w:shd w:val="clear" w:color="auto" w:fill="DBE5F1" w:themeFill="accent1" w:themeFillTint="33"/>
      </w:tcPr>
    </w:tblStylePr>
    <w:tblStylePr w:type="swCell">
      <w:tblPr/>
      <w:tcPr>
        <w:tcBorders>
          <w:top w:val="double" w:sz="12" w:space="0" w:color="CCC0D9" w:themeColor="accent4" w:themeTint="66"/>
          <w:left w:val="single" w:sz="12" w:space="0" w:color="CCC0D9" w:themeColor="accent4" w:themeTint="66"/>
          <w:bottom w:val="single" w:sz="12" w:space="0" w:color="CCC0D9" w:themeColor="accent4" w:themeTint="66"/>
          <w:right w:val="single" w:sz="8" w:space="0" w:color="CCC0D9" w:themeColor="accent4" w:themeTint="66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</w:style>
  <w:style w:type="table" w:styleId="Grilledetableauclaire">
    <w:name w:val="Grid Table Light"/>
    <w:basedOn w:val="TableauNormal"/>
    <w:uiPriority w:val="40"/>
    <w:locked/>
    <w:rsid w:val="00510B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ib-corpstexteitalique">
    <w:name w:val="bib-corps_texte_italique"/>
    <w:basedOn w:val="bib-corpstexte"/>
    <w:qFormat/>
    <w:rsid w:val="00302AA1"/>
    <w:pPr>
      <w:spacing w:before="120" w:after="240" w:line="420" w:lineRule="auto"/>
      <w:ind w:left="1276" w:firstLine="709"/>
    </w:pPr>
    <w:rPr>
      <w:i/>
    </w:rPr>
  </w:style>
  <w:style w:type="paragraph" w:customStyle="1" w:styleId="bib-corpstexte-gras">
    <w:name w:val="bib-corps_texte-gras"/>
    <w:basedOn w:val="bib-corpstexte"/>
    <w:qFormat/>
    <w:rsid w:val="00302AA1"/>
    <w:pPr>
      <w:spacing w:before="120" w:after="240" w:line="420" w:lineRule="auto"/>
      <w:ind w:left="1276" w:firstLine="709"/>
    </w:pPr>
    <w:rPr>
      <w:b/>
    </w:rPr>
  </w:style>
  <w:style w:type="paragraph" w:customStyle="1" w:styleId="bib-titreparagraphe-cp">
    <w:name w:val="bib-titre_paragraphe-cp"/>
    <w:basedOn w:val="Normal"/>
    <w:qFormat/>
    <w:rsid w:val="00871001"/>
    <w:pPr>
      <w:spacing w:before="360" w:after="120" w:line="240" w:lineRule="auto"/>
      <w:ind w:left="1985" w:hanging="454"/>
    </w:pPr>
    <w:rPr>
      <w:rFonts w:eastAsia="Times New Roman" w:cs="Times New Roman"/>
      <w:color w:val="469476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3258A"/>
    <w:rPr>
      <w:color w:val="800080" w:themeColor="followedHyperlink"/>
      <w:u w:val="single"/>
    </w:rPr>
  </w:style>
  <w:style w:type="character" w:customStyle="1" w:styleId="LienInternet">
    <w:name w:val="Lien Internet"/>
    <w:basedOn w:val="Policepardfaut"/>
    <w:uiPriority w:val="99"/>
    <w:qFormat/>
    <w:rsid w:val="00E878CC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locked/>
    <w:rsid w:val="00A95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ource.org/licenses" TargetMode="External"/><Relationship Id="rId13" Type="http://schemas.openxmlformats.org/officeDocument/2006/relationships/hyperlink" Target="https://dmp.opidor.fr/public_templat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a.bibliotheque@obspm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.bibliotheque@obspm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mp.opidor.fr/public_template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F914B-A3B4-4DE3-B472-BD98CD52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5401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Veneau</dc:creator>
  <cp:keywords/>
  <dc:description/>
  <cp:lastModifiedBy>Aurélie Fayard</cp:lastModifiedBy>
  <cp:revision>2</cp:revision>
  <cp:lastPrinted>2018-05-11T09:29:00Z</cp:lastPrinted>
  <dcterms:created xsi:type="dcterms:W3CDTF">2021-12-21T09:42:00Z</dcterms:created>
  <dcterms:modified xsi:type="dcterms:W3CDTF">2021-12-21T09:42:00Z</dcterms:modified>
</cp:coreProperties>
</file>